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60D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казённое</w:t>
      </w:r>
      <w:r w:rsidRPr="00B7760D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B776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7760D">
        <w:rPr>
          <w:rFonts w:ascii="Times New Roman" w:hAnsi="Times New Roman" w:cs="Times New Roman"/>
          <w:sz w:val="28"/>
          <w:szCs w:val="28"/>
        </w:rPr>
        <w:t xml:space="preserve"> вида № 14»</w:t>
      </w: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60D">
        <w:rPr>
          <w:rFonts w:ascii="Times New Roman" w:hAnsi="Times New Roman" w:cs="Times New Roman"/>
          <w:sz w:val="28"/>
          <w:szCs w:val="28"/>
        </w:rPr>
        <w:t xml:space="preserve"> г. Амурска Хабаровского края</w:t>
      </w: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0A0"/>
      </w:tblPr>
      <w:tblGrid>
        <w:gridCol w:w="3544"/>
        <w:gridCol w:w="3402"/>
        <w:gridCol w:w="3544"/>
      </w:tblGrid>
      <w:tr w:rsidR="006C5048" w:rsidRPr="00B7760D">
        <w:trPr>
          <w:jc w:val="center"/>
        </w:trPr>
        <w:tc>
          <w:tcPr>
            <w:tcW w:w="3544" w:type="dxa"/>
          </w:tcPr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6C5048" w:rsidRPr="00B7760D" w:rsidRDefault="006C5048" w:rsidP="00B7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</w:rPr>
              <w:t>школы-интерната</w:t>
            </w:r>
          </w:p>
          <w:p w:rsidR="006C5048" w:rsidRPr="00B7760D" w:rsidRDefault="006C5048" w:rsidP="00B7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7760D">
              <w:rPr>
                <w:rFonts w:ascii="Times New Roman" w:hAnsi="Times New Roman" w:cs="Times New Roman"/>
                <w:sz w:val="28"/>
                <w:szCs w:val="28"/>
              </w:rPr>
              <w:t xml:space="preserve"> вида №14 г. Амурска</w:t>
            </w:r>
          </w:p>
          <w:p w:rsidR="006C5048" w:rsidRPr="00B7760D" w:rsidRDefault="006C5048" w:rsidP="00B7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______Лушникова Е.Н.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«_____» </w:t>
            </w:r>
            <w:r w:rsidRPr="00B7760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СОГЛАСОВАНО:</w:t>
            </w:r>
          </w:p>
          <w:p w:rsidR="006C5048" w:rsidRPr="00B7760D" w:rsidRDefault="006C5048" w:rsidP="00B7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Заместитель 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директора 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по УВР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______Щукина О.В.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«____» </w:t>
            </w:r>
            <w:r w:rsidRPr="00B7760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</w:p>
        </w:tc>
        <w:tc>
          <w:tcPr>
            <w:tcW w:w="3544" w:type="dxa"/>
          </w:tcPr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РАССМОТРЕНО: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На заседании МО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учителей гуманитарного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цикла                                                                                      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_________Калинина Л.В.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«____» </w:t>
            </w:r>
            <w:r w:rsidRPr="00B7760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</w:p>
          <w:p w:rsidR="006C5048" w:rsidRPr="00B7760D" w:rsidRDefault="006C5048" w:rsidP="00B7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8" w:rsidRPr="00B7760D" w:rsidRDefault="006C5048" w:rsidP="00B7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Pr="00B7760D" w:rsidRDefault="006C5048" w:rsidP="00B7760D">
      <w:pPr>
        <w:rPr>
          <w:sz w:val="28"/>
          <w:szCs w:val="28"/>
        </w:rPr>
      </w:pP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60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B21351" w:rsidRDefault="006C5048" w:rsidP="00B2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Соболевой Натальи Викторовны,</w:t>
      </w: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60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чтению и развитию речи для учащихся 5а класса</w:t>
      </w:r>
    </w:p>
    <w:p w:rsidR="006C5048" w:rsidRPr="00B7760D" w:rsidRDefault="006C5048" w:rsidP="00B7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B7760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C5048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Pr="00B7760D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Pr="00B7760D" w:rsidRDefault="006C5048" w:rsidP="00B7760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C5048" w:rsidRDefault="006C5048" w:rsidP="00142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142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142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142280" w:rsidRDefault="006C5048" w:rsidP="00142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Данная программа является рабочей и разработана на основе типовой программы для специальных (коррекционных) общеобразовательных учреждений </w:t>
      </w:r>
      <w:r w:rsidRPr="00BD3CF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3CF1">
        <w:rPr>
          <w:rFonts w:ascii="Times New Roman" w:hAnsi="Times New Roman" w:cs="Times New Roman"/>
          <w:sz w:val="28"/>
          <w:szCs w:val="28"/>
        </w:rPr>
        <w:t xml:space="preserve"> вида, 5-9 классы под редакцией В.В. Воронковой. Москва «ВЛАДОС»,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D3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Учебный предмет относится к федеральному компоненту учебного плана и находится в области «Общеобразовательные курсы».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Учебник для 5 класса специальных (коррекционных) образовательных учреждений </w:t>
      </w:r>
      <w:r w:rsidRPr="00BD3CF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3CF1">
        <w:rPr>
          <w:rFonts w:ascii="Times New Roman" w:hAnsi="Times New Roman" w:cs="Times New Roman"/>
          <w:sz w:val="28"/>
          <w:szCs w:val="28"/>
        </w:rPr>
        <w:t xml:space="preserve"> вида / З.Ф. Малышева. Москва «Просвещение», 2009.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В Базисном учебном плане специальных (коррекционных) образовательных учреждений </w:t>
      </w:r>
      <w:r w:rsidRPr="00BD3CF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3CF1">
        <w:rPr>
          <w:rFonts w:ascii="Times New Roman" w:hAnsi="Times New Roman" w:cs="Times New Roman"/>
          <w:sz w:val="28"/>
          <w:szCs w:val="28"/>
        </w:rPr>
        <w:t xml:space="preserve"> вида, утверждённого приказомМинобразования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   нагрузка в 5 классе  уроки чтения     составляют по учебному плану   136 часа,  в неделю - 4 , количество внеклассного чтения -5 часов, так же включен региональный компонент 4 часа, количество произведений для заучивания наизусть </w:t>
      </w:r>
    </w:p>
    <w:p w:rsidR="006C5048" w:rsidRPr="00BD3CF1" w:rsidRDefault="006C5048" w:rsidP="0014228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D3CF1">
        <w:rPr>
          <w:rFonts w:ascii="Times New Roman" w:hAnsi="Times New Roman" w:cs="Times New Roman"/>
          <w:spacing w:val="-4"/>
          <w:sz w:val="28"/>
          <w:szCs w:val="28"/>
        </w:rPr>
        <w:t>Программа для 5 класса специальных (коррек</w:t>
      </w:r>
      <w:r w:rsidRPr="00BD3CF1">
        <w:rPr>
          <w:rFonts w:ascii="Times New Roman" w:hAnsi="Times New Roman" w:cs="Times New Roman"/>
          <w:sz w:val="28"/>
          <w:szCs w:val="28"/>
        </w:rPr>
        <w:t>ционных) общеобразовательных школ 8 вида (для умственно от</w:t>
      </w:r>
      <w:r w:rsidRPr="00BD3CF1">
        <w:rPr>
          <w:rFonts w:ascii="Times New Roman" w:hAnsi="Times New Roman" w:cs="Times New Roman"/>
          <w:sz w:val="28"/>
          <w:szCs w:val="28"/>
        </w:rPr>
        <w:softHyphen/>
        <w:t xml:space="preserve">сталых детей) определяет содержание предмета, </w:t>
      </w:r>
      <w:r w:rsidRPr="00BD3CF1">
        <w:rPr>
          <w:rFonts w:ascii="Times New Roman" w:hAnsi="Times New Roman" w:cs="Times New Roman"/>
          <w:spacing w:val="-5"/>
          <w:sz w:val="28"/>
          <w:szCs w:val="28"/>
        </w:rPr>
        <w:t>последовательность его прохождения.</w:t>
      </w:r>
    </w:p>
    <w:p w:rsidR="006C5048" w:rsidRDefault="006C5048" w:rsidP="001422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C5048" w:rsidRPr="00BD3CF1" w:rsidRDefault="006C5048" w:rsidP="00142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Общая характеристика учебного предмета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На уроках чтения в 5 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разножанровые и при работе с ними требуется большая методическая вариативность.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6C5048" w:rsidRPr="00BD3CF1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предмета и  последовательность его прохождения , учитывает особенности познавательной деятельности детей, обучающихся по программе 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для 5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 З.Ф. Малышева. Москва «Просвещение», 2009.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B7760D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продолжить формировать у школьников технику чтения: правильность, беглость, выразительность на основе понимания читаемого материала.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задачами обучения</w:t>
      </w:r>
      <w:r>
        <w:rPr>
          <w:rFonts w:ascii="Times New Roman" w:hAnsi="Times New Roman" w:cs="Times New Roman"/>
          <w:sz w:val="28"/>
          <w:szCs w:val="28"/>
        </w:rPr>
        <w:t xml:space="preserve"> чтению в специальной 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являются: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читать доступный их пониманию текст вслух и «про себя»;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-осмысленно воспринимать прочитанное.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классе совершенствуется навык сознательного, правильного, беглого и выразительного чтения на материале  чтения сложных художественных произведений.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чтения подбираются произведения устного народного творчества, русских и зарубежных писателей.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чтению у учащихся с ограниченными возможностями здоровья последовательно формируется умение самостоятельно разбираться в содержании прочитанного.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произведений для чтения подобрана с учётом развития познавательных интересов детей с ограниченными возможностями здоровья, расширения их кругозора, воспитания нравственных качеств, необходимых для социальной адаптации в обществе.</w:t>
      </w:r>
    </w:p>
    <w:p w:rsidR="006C5048" w:rsidRDefault="006C5048" w:rsidP="0014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пятых классов даётся разножанровая тематика произведений.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Внеклассное чтение </w:t>
      </w:r>
      <w:r>
        <w:rPr>
          <w:rFonts w:ascii="Times New Roman" w:hAnsi="Times New Roman" w:cs="Times New Roman"/>
          <w:sz w:val="28"/>
          <w:szCs w:val="28"/>
        </w:rPr>
        <w:t>в коррекционной школе ставит задачу познакомить учащихся с лучшими, доступными их пониманию произведениями русской и зарубежной литературы, формирует у них интерес к чтению, умение выбирать книгу по интересу, вырабатывает навыки самостоятельного чтения.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Pr="00DC2A84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устной речи. </w:t>
      </w:r>
      <w:r>
        <w:rPr>
          <w:rFonts w:ascii="Times New Roman" w:hAnsi="Times New Roman" w:cs="Times New Roman"/>
          <w:sz w:val="28"/>
          <w:szCs w:val="28"/>
        </w:rPr>
        <w:t>Большое внимание в коррекционной школе уделяется развитию связной устной речи и мышлению. Учащиеся с ограниченными возможностями здоровья овладевают правильным, полным и последовательным пересказом на основе систематической работы, направленной на понимание содержания произведений, на обогащение и уточнение словарного запаса, правильному построению предложений.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используются: вопросы, готовый план, коллективно-составленный план, озаглавливание частей произведения.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чтению особое внимание уделяется работе </w:t>
      </w:r>
      <w:r w:rsidRPr="00B7277E">
        <w:rPr>
          <w:rFonts w:ascii="Times New Roman" w:hAnsi="Times New Roman" w:cs="Times New Roman"/>
          <w:i/>
          <w:iCs/>
          <w:sz w:val="28"/>
          <w:szCs w:val="28"/>
        </w:rPr>
        <w:t>с иллюстративным материалом</w:t>
      </w:r>
      <w:r>
        <w:rPr>
          <w:rFonts w:ascii="Times New Roman" w:hAnsi="Times New Roman" w:cs="Times New Roman"/>
          <w:sz w:val="28"/>
          <w:szCs w:val="28"/>
        </w:rPr>
        <w:t>как одним из эффективных средств формирования познавательной деятельности у учащихся с ограниченными возможностями здоровья и коррекции недостатков их эмоционального развития.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содержания читаемого осуществляется в процессе анализа произведений: установлению причинно-следственных связей и закономерностей, так как этот вид деятельности имеет большое коррекционное значение.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Pr="00DC2A84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Техника чтения. </w:t>
      </w:r>
      <w:r w:rsidRPr="00B727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овершенствование техники чтения осуществляется последовательно на каждом году обучения.</w:t>
      </w:r>
    </w:p>
    <w:p w:rsidR="006C5048" w:rsidRPr="00B7277E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Навыком правильного чтения учащиеся с ограниченными возможностями здоровья овладевают с большим трудом в силу их психических особенностей.</w:t>
      </w: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005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005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0058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9"/>
        <w:gridCol w:w="3191"/>
      </w:tblGrid>
      <w:tr w:rsidR="006C5048">
        <w:tc>
          <w:tcPr>
            <w:tcW w:w="1101" w:type="dxa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родной природы. Лето. Осень.</w:t>
            </w:r>
          </w:p>
        </w:tc>
        <w:tc>
          <w:tcPr>
            <w:tcW w:w="3191" w:type="dxa"/>
            <w:vAlign w:val="center"/>
          </w:tcPr>
          <w:p w:rsidR="006C5048" w:rsidRDefault="006C5048" w:rsidP="00066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друзьях-товарищах.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Басни Крылова.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родной природы. Зима. Весна.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животных.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прошлого нашего народа.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C5048">
        <w:tc>
          <w:tcPr>
            <w:tcW w:w="110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произведений зарубежных писателей.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5048">
        <w:tc>
          <w:tcPr>
            <w:tcW w:w="6380" w:type="dxa"/>
            <w:gridSpan w:val="2"/>
            <w:vAlign w:val="center"/>
          </w:tcPr>
          <w:p w:rsidR="006C5048" w:rsidRDefault="006C5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91" w:type="dxa"/>
            <w:vAlign w:val="center"/>
          </w:tcPr>
          <w:p w:rsidR="006C5048" w:rsidRDefault="006C5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6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</w:tbl>
    <w:p w:rsidR="006C5048" w:rsidRDefault="006C5048" w:rsidP="00DB1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6C5048" w:rsidRPr="00BD3CF1" w:rsidRDefault="006C5048" w:rsidP="000058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b/>
          <w:bCs/>
          <w:sz w:val="28"/>
          <w:szCs w:val="28"/>
        </w:rPr>
        <w:t>Общее число часов-</w:t>
      </w:r>
      <w:r>
        <w:rPr>
          <w:rFonts w:ascii="Times New Roman" w:hAnsi="Times New Roman" w:cs="Times New Roman"/>
          <w:b/>
          <w:bCs/>
          <w:sz w:val="28"/>
          <w:szCs w:val="28"/>
        </w:rPr>
        <w:t>136</w:t>
      </w:r>
    </w:p>
    <w:p w:rsidR="006C5048" w:rsidRPr="000058A1" w:rsidRDefault="006C5048" w:rsidP="00B21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BD3C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3CF1">
        <w:rPr>
          <w:rFonts w:ascii="Times New Roman" w:hAnsi="Times New Roman" w:cs="Times New Roman"/>
          <w:i/>
          <w:iCs/>
          <w:sz w:val="28"/>
          <w:szCs w:val="28"/>
        </w:rPr>
        <w:t>Устное народное творчество-18 часов.</w:t>
      </w:r>
    </w:p>
    <w:p w:rsidR="006C5048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BD3CF1">
        <w:rPr>
          <w:rFonts w:ascii="Times New Roman" w:hAnsi="Times New Roman" w:cs="Times New Roman"/>
          <w:sz w:val="28"/>
          <w:szCs w:val="28"/>
        </w:rPr>
        <w:t>: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 жанры устного народного творчества;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 сказки народов мира;</w:t>
      </w:r>
    </w:p>
    <w:p w:rsidR="006C5048" w:rsidRPr="00BD3CF1" w:rsidRDefault="006C5048" w:rsidP="00BD3C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-дальневосточные сказки;</w:t>
      </w:r>
    </w:p>
    <w:p w:rsidR="006C5048" w:rsidRPr="00BD3CF1" w:rsidRDefault="006C5048" w:rsidP="00BD3CF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-наизусть отрывок из сказки А.С.Пушкина «Сказка о мертвой царевне»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D3CF1">
        <w:rPr>
          <w:rFonts w:ascii="Times New Roman" w:hAnsi="Times New Roman" w:cs="Times New Roman"/>
          <w:sz w:val="28"/>
          <w:szCs w:val="28"/>
        </w:rPr>
        <w:t>: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-пересказывать по плану;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-читать по ролям;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-озаглавливать части текста.</w:t>
      </w:r>
    </w:p>
    <w:p w:rsidR="006C5048" w:rsidRPr="000058A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6C5048" w:rsidRPr="00BD3CF1" w:rsidRDefault="006C5048" w:rsidP="00BD3CF1">
      <w:pPr>
        <w:spacing w:after="0" w:line="240" w:lineRule="auto"/>
        <w:ind w:left="7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3CF1">
        <w:rPr>
          <w:rFonts w:ascii="Times New Roman" w:hAnsi="Times New Roman" w:cs="Times New Roman"/>
          <w:i/>
          <w:iCs/>
          <w:sz w:val="28"/>
          <w:szCs w:val="28"/>
        </w:rPr>
        <w:t>Картины родной природы. Лето. Осень-14 часов.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BD3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-главные приметы лета; стихотворения (по выбору) наизусть;</w:t>
      </w:r>
    </w:p>
    <w:p w:rsidR="006C5048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-содержание произведения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3CF1">
        <w:rPr>
          <w:rFonts w:ascii="Times New Roman" w:hAnsi="Times New Roman" w:cs="Times New Roman"/>
          <w:sz w:val="28"/>
          <w:szCs w:val="28"/>
        </w:rPr>
        <w:t>выбирать слова и выражения, характеризующие картины природы</w:t>
      </w:r>
    </w:p>
    <w:p w:rsidR="006C5048" w:rsidRPr="00BD3CF1" w:rsidRDefault="006C5048" w:rsidP="00BD3CF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-выбрать слова и выражен</w:t>
      </w:r>
      <w:r>
        <w:rPr>
          <w:rFonts w:ascii="Times New Roman" w:hAnsi="Times New Roman" w:cs="Times New Roman"/>
          <w:sz w:val="28"/>
          <w:szCs w:val="28"/>
        </w:rPr>
        <w:t>ия, характеризующие героев, кар</w:t>
      </w:r>
      <w:r w:rsidRPr="00BD3CF1">
        <w:rPr>
          <w:rFonts w:ascii="Times New Roman" w:hAnsi="Times New Roman" w:cs="Times New Roman"/>
          <w:sz w:val="28"/>
          <w:szCs w:val="28"/>
        </w:rPr>
        <w:t>тины природы</w:t>
      </w:r>
    </w:p>
    <w:p w:rsidR="006C5048" w:rsidRDefault="006C5048" w:rsidP="000058A1">
      <w:pPr>
        <w:spacing w:after="0" w:line="240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ind w:firstLine="7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3CF1">
        <w:rPr>
          <w:rFonts w:ascii="Times New Roman" w:hAnsi="Times New Roman" w:cs="Times New Roman"/>
          <w:i/>
          <w:iCs/>
          <w:sz w:val="28"/>
          <w:szCs w:val="28"/>
        </w:rPr>
        <w:t>О друзьях – товарищах- 11 часов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-содержание произведений;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Pr="00BD3CF1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6C5048" w:rsidRPr="00BD3CF1" w:rsidRDefault="006C5048" w:rsidP="00BD3CF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3CF1">
        <w:rPr>
          <w:rFonts w:ascii="Times New Roman" w:hAnsi="Times New Roman" w:cs="Times New Roman"/>
          <w:sz w:val="28"/>
          <w:szCs w:val="28"/>
        </w:rPr>
        <w:t>выбирать слова и выражения, характеризующие героев, события; находить ответ на поставленный вопрос, озаглавливать части текста (с помощью  учителя);</w:t>
      </w:r>
    </w:p>
    <w:p w:rsidR="006C5048" w:rsidRPr="00BD3CF1" w:rsidRDefault="006C5048" w:rsidP="00BD3C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 читать осознанно, правильно;</w:t>
      </w:r>
    </w:p>
    <w:p w:rsidR="006C5048" w:rsidRPr="00BD3CF1" w:rsidRDefault="006C5048" w:rsidP="00BD3C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-читать по ролям; </w:t>
      </w:r>
    </w:p>
    <w:p w:rsidR="006C5048" w:rsidRPr="00BD3CF1" w:rsidRDefault="006C5048" w:rsidP="00BD3C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-выделять гл. мысль;</w:t>
      </w:r>
    </w:p>
    <w:p w:rsidR="006C5048" w:rsidRPr="00BD3CF1" w:rsidRDefault="006C5048" w:rsidP="00BD3C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 -выявлять отношение к поступкам героев;</w:t>
      </w:r>
    </w:p>
    <w:p w:rsidR="006C5048" w:rsidRPr="00BD3CF1" w:rsidRDefault="006C5048" w:rsidP="00BD3C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-характеризовать героев.</w:t>
      </w:r>
    </w:p>
    <w:p w:rsidR="006C5048" w:rsidRPr="000058A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</w:p>
    <w:p w:rsidR="006C5048" w:rsidRPr="00BD3CF1" w:rsidRDefault="006C5048" w:rsidP="00BD3C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3CF1">
        <w:rPr>
          <w:rFonts w:ascii="Times New Roman" w:hAnsi="Times New Roman" w:cs="Times New Roman"/>
          <w:i/>
          <w:iCs/>
          <w:sz w:val="28"/>
          <w:szCs w:val="28"/>
        </w:rPr>
        <w:t>Басни Крылова-4 часа</w:t>
      </w:r>
    </w:p>
    <w:p w:rsidR="006C5048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058A1">
        <w:rPr>
          <w:rFonts w:ascii="Times New Roman" w:hAnsi="Times New Roman" w:cs="Times New Roman"/>
          <w:sz w:val="24"/>
          <w:szCs w:val="24"/>
        </w:rPr>
        <w:tab/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C5048" w:rsidRPr="00BD3CF1" w:rsidRDefault="006C5048" w:rsidP="00BD3C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F1">
        <w:rPr>
          <w:rFonts w:ascii="Times New Roman" w:hAnsi="Times New Roman" w:cs="Times New Roman"/>
          <w:sz w:val="28"/>
          <w:szCs w:val="28"/>
        </w:rPr>
        <w:t>басню наизусть (по выбору);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 -особенности басенного жанра.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3CF1">
        <w:rPr>
          <w:rFonts w:ascii="Times New Roman" w:hAnsi="Times New Roman" w:cs="Times New Roman"/>
          <w:sz w:val="28"/>
          <w:szCs w:val="28"/>
        </w:rPr>
        <w:t xml:space="preserve">выразительно читать басни,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-драматизация произведений.</w:t>
      </w:r>
    </w:p>
    <w:p w:rsidR="006C5048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ab/>
      </w:r>
    </w:p>
    <w:p w:rsidR="006C5048" w:rsidRPr="00BD3CF1" w:rsidRDefault="006C5048" w:rsidP="00BD3CF1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i/>
          <w:iCs/>
          <w:sz w:val="28"/>
          <w:szCs w:val="28"/>
        </w:rPr>
        <w:t>Спешите делать добро-11 часов</w:t>
      </w: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произведений.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BD3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BD3CF1" w:rsidRDefault="006C5048" w:rsidP="00BD3CF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3CF1">
        <w:rPr>
          <w:rFonts w:ascii="Times New Roman" w:hAnsi="Times New Roman" w:cs="Times New Roman"/>
          <w:sz w:val="28"/>
          <w:szCs w:val="28"/>
        </w:rPr>
        <w:t xml:space="preserve">передать содержание рассказа по вопросам;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-назвать гл. мысль, гл. героев;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-делить текст на части, озаглавить части (с помощью учителя);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-пересказать текст по плану; </w:t>
      </w:r>
    </w:p>
    <w:p w:rsidR="006C5048" w:rsidRPr="00BD3CF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-читать «про себя» с выполнением заданий</w:t>
      </w:r>
    </w:p>
    <w:p w:rsidR="006C5048" w:rsidRPr="000058A1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6C5048" w:rsidRDefault="006C5048" w:rsidP="00840017">
      <w:pPr>
        <w:spacing w:after="0" w:line="240" w:lineRule="auto"/>
        <w:ind w:left="7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40017">
        <w:rPr>
          <w:rFonts w:ascii="Times New Roman" w:hAnsi="Times New Roman" w:cs="Times New Roman"/>
          <w:i/>
          <w:iCs/>
          <w:sz w:val="28"/>
          <w:szCs w:val="28"/>
        </w:rPr>
        <w:t>Картины родной природы-27 часов</w:t>
      </w:r>
    </w:p>
    <w:p w:rsidR="006C5048" w:rsidRDefault="006C5048" w:rsidP="0084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8400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5048" w:rsidRPr="00840017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40017">
        <w:rPr>
          <w:rFonts w:ascii="Times New Roman" w:hAnsi="Times New Roman" w:cs="Times New Roman"/>
          <w:sz w:val="28"/>
          <w:szCs w:val="28"/>
        </w:rPr>
        <w:t xml:space="preserve">приметы зимы;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001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>стихотворения 2 наизусть (по выбору).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840017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>находить сравнения и эпитеты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40017">
        <w:rPr>
          <w:rFonts w:ascii="Times New Roman" w:hAnsi="Times New Roman" w:cs="Times New Roman"/>
          <w:sz w:val="28"/>
          <w:szCs w:val="28"/>
        </w:rPr>
        <w:t>-делать языковой анализ;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-делать рисунки к произведениям,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ab/>
        <w:t xml:space="preserve">-выразительно читать стихотворения; </w:t>
      </w:r>
    </w:p>
    <w:p w:rsidR="006C5048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-выбирать слова и выражения из текста, характери</w:t>
      </w:r>
      <w:r>
        <w:rPr>
          <w:rFonts w:ascii="Times New Roman" w:hAnsi="Times New Roman" w:cs="Times New Roman"/>
          <w:sz w:val="28"/>
          <w:szCs w:val="28"/>
        </w:rPr>
        <w:t xml:space="preserve">зующие картины природы;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017">
        <w:rPr>
          <w:rFonts w:ascii="Times New Roman" w:hAnsi="Times New Roman" w:cs="Times New Roman"/>
          <w:sz w:val="28"/>
          <w:szCs w:val="28"/>
        </w:rPr>
        <w:t>находить сравнения и эпитеты.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ab/>
      </w:r>
    </w:p>
    <w:p w:rsidR="006C5048" w:rsidRPr="007446EA" w:rsidRDefault="006C5048" w:rsidP="007446EA">
      <w:pPr>
        <w:spacing w:after="0" w:line="240" w:lineRule="auto"/>
        <w:ind w:left="7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46EA">
        <w:rPr>
          <w:rFonts w:ascii="Times New Roman" w:hAnsi="Times New Roman" w:cs="Times New Roman"/>
          <w:i/>
          <w:iCs/>
          <w:sz w:val="28"/>
          <w:szCs w:val="28"/>
        </w:rPr>
        <w:t>О животных-16 часов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5048" w:rsidRPr="007446EA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840017">
        <w:rPr>
          <w:rFonts w:ascii="Times New Roman" w:hAnsi="Times New Roman" w:cs="Times New Roman"/>
          <w:sz w:val="28"/>
          <w:szCs w:val="28"/>
        </w:rPr>
        <w:t xml:space="preserve"> содержание произведений;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840017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0017">
        <w:rPr>
          <w:rFonts w:ascii="Times New Roman" w:hAnsi="Times New Roman" w:cs="Times New Roman"/>
          <w:sz w:val="28"/>
          <w:szCs w:val="28"/>
        </w:rPr>
        <w:t xml:space="preserve">читать по ролям;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-выделять гл. мысль;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-характеризовать героев и их поступки;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-озаглавливать части текста, пересказывать по плану.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ab/>
        <w:t>-читать произведение по ролям;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-делать краткий пересказ.</w:t>
      </w:r>
    </w:p>
    <w:p w:rsidR="006C5048" w:rsidRPr="007446EA" w:rsidRDefault="006C5048" w:rsidP="007446EA">
      <w:pPr>
        <w:spacing w:after="0" w:line="240" w:lineRule="auto"/>
        <w:ind w:left="7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46EA">
        <w:rPr>
          <w:rFonts w:ascii="Times New Roman" w:hAnsi="Times New Roman" w:cs="Times New Roman"/>
          <w:i/>
          <w:iCs/>
          <w:sz w:val="28"/>
          <w:szCs w:val="28"/>
        </w:rPr>
        <w:t xml:space="preserve">Из </w:t>
      </w:r>
      <w:r>
        <w:rPr>
          <w:rFonts w:ascii="Times New Roman" w:hAnsi="Times New Roman" w:cs="Times New Roman"/>
          <w:i/>
          <w:iCs/>
          <w:sz w:val="28"/>
          <w:szCs w:val="28"/>
        </w:rPr>
        <w:t>прошлого нашего народа-17 часов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5048" w:rsidRPr="00840017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 xml:space="preserve"> особенности крестьянского быта; 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-какому событию посвящены произведения;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 содержание произведения;</w:t>
      </w:r>
    </w:p>
    <w:p w:rsidR="006C5048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-стихотворение наизусть.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840017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>выразительно читать произведение,  пересказывать содержание;</w:t>
      </w:r>
    </w:p>
    <w:p w:rsidR="006C5048" w:rsidRPr="00840017" w:rsidRDefault="006C5048" w:rsidP="007446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>делить текст на части и озаглавливать их, выделять гл. мысль произведения</w:t>
      </w:r>
    </w:p>
    <w:p w:rsidR="006C5048" w:rsidRPr="00840017" w:rsidRDefault="006C5048" w:rsidP="007446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-ответить на вопросы к тексту, давать сравнительную характеристику героев;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 составлять характеристику героя с помощью вопросов;</w:t>
      </w:r>
    </w:p>
    <w:p w:rsidR="006C5048" w:rsidRPr="00840017" w:rsidRDefault="006C5048" w:rsidP="000058A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-определять главный смысл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048" w:rsidRPr="00840017" w:rsidRDefault="006C5048" w:rsidP="000058A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6C5048" w:rsidRPr="007446EA" w:rsidRDefault="006C5048" w:rsidP="007446EA">
      <w:pPr>
        <w:spacing w:after="0" w:line="240" w:lineRule="auto"/>
        <w:ind w:firstLine="705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446EA">
        <w:rPr>
          <w:rFonts w:ascii="Times New Roman" w:hAnsi="Times New Roman" w:cs="Times New Roman"/>
          <w:i/>
          <w:iCs/>
          <w:sz w:val="28"/>
          <w:szCs w:val="28"/>
        </w:rPr>
        <w:t>Из произведений зарубежных писателей- 18 часов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D3CF1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5048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содержание произведения.</w:t>
      </w: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7446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C5048" w:rsidRPr="007446EA" w:rsidRDefault="006C5048" w:rsidP="007446EA">
      <w:pPr>
        <w:spacing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40017">
        <w:rPr>
          <w:rFonts w:ascii="Times New Roman" w:hAnsi="Times New Roman" w:cs="Times New Roman"/>
          <w:sz w:val="28"/>
          <w:szCs w:val="28"/>
        </w:rPr>
        <w:t xml:space="preserve"> оценивать поступки героев;</w:t>
      </w:r>
    </w:p>
    <w:p w:rsidR="006C5048" w:rsidRPr="00840017" w:rsidRDefault="006C5048" w:rsidP="000058A1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-находить в тексте непонятные слова и выражения, пользоваться подстрочным текстом; озаглавливать части, кратко пересказывать содержание</w:t>
      </w:r>
    </w:p>
    <w:p w:rsidR="006C5048" w:rsidRPr="00840017" w:rsidRDefault="006C5048" w:rsidP="000058A1">
      <w:pPr>
        <w:spacing w:after="0" w:line="240" w:lineRule="auto"/>
        <w:ind w:left="705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48" w:rsidRPr="00840017" w:rsidRDefault="006C5048" w:rsidP="0074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84001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840017">
        <w:rPr>
          <w:rFonts w:ascii="Times New Roman" w:hAnsi="Times New Roman" w:cs="Times New Roman"/>
          <w:sz w:val="28"/>
          <w:szCs w:val="28"/>
        </w:rPr>
        <w:t xml:space="preserve"> к концу учебного года:</w:t>
      </w:r>
    </w:p>
    <w:p w:rsidR="006C5048" w:rsidRPr="00840017" w:rsidRDefault="006C5048" w:rsidP="007446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-читать осознанно, правильно, выразительно, целыми словами вслух; </w:t>
      </w:r>
    </w:p>
    <w:p w:rsidR="006C5048" w:rsidRPr="00840017" w:rsidRDefault="006C5048" w:rsidP="00005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-читать «про себя», выполняя задания учителя;</w:t>
      </w:r>
    </w:p>
    <w:p w:rsidR="006C5048" w:rsidRPr="00840017" w:rsidRDefault="006C5048" w:rsidP="00005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 отвечать на вопросы учителя;</w:t>
      </w:r>
    </w:p>
    <w:p w:rsidR="006C5048" w:rsidRPr="00840017" w:rsidRDefault="006C5048" w:rsidP="0074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>-пересказывать текст по плану с помощью учителя, несложные по содержанию тексты – самостоятельно.</w:t>
      </w:r>
    </w:p>
    <w:p w:rsidR="006C5048" w:rsidRPr="00840017" w:rsidRDefault="006C5048" w:rsidP="00005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5048" w:rsidRPr="00840017" w:rsidRDefault="006C5048" w:rsidP="00005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84001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840017">
        <w:rPr>
          <w:rFonts w:ascii="Times New Roman" w:hAnsi="Times New Roman" w:cs="Times New Roman"/>
          <w:sz w:val="28"/>
          <w:szCs w:val="28"/>
        </w:rPr>
        <w:t>:</w:t>
      </w:r>
    </w:p>
    <w:p w:rsidR="006C5048" w:rsidRPr="00840017" w:rsidRDefault="006C5048" w:rsidP="007446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0017">
        <w:rPr>
          <w:rFonts w:ascii="Times New Roman" w:hAnsi="Times New Roman" w:cs="Times New Roman"/>
          <w:sz w:val="28"/>
          <w:szCs w:val="28"/>
        </w:rPr>
        <w:t xml:space="preserve"> 6 – 8стихотворений наизусть.</w:t>
      </w:r>
    </w:p>
    <w:p w:rsidR="006C5048" w:rsidRPr="00840017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840017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Pr="00F226E7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Проверка знаний, умений и навыков учащихся</w:t>
      </w:r>
    </w:p>
    <w:p w:rsidR="006C5048" w:rsidRPr="00F226E7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чтению и развитию речи</w:t>
      </w: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выставляется на основе специального опроса по чтению, пересказу или комбинированного опроса.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 заранее намечаются учителем и в процессе фронтального опроса вызываются чаще других учащихся класса, их ответы должны быть более полными. Каждая такая оценка должна быть мотивирована.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45-60 слов.</w:t>
      </w:r>
    </w:p>
    <w:p w:rsidR="006C5048" w:rsidRPr="007168B5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техника чтения проверяется по текстам, объём которых соответствует объёму текстов предыдущего года.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Оценка «5» </w:t>
      </w:r>
      <w:r>
        <w:rPr>
          <w:rFonts w:ascii="Times New Roman" w:hAnsi="Times New Roman" w:cs="Times New Roman"/>
          <w:sz w:val="28"/>
          <w:szCs w:val="28"/>
        </w:rPr>
        <w:t>ставится ученику, если он: читает правильно, бегло, выразительно с соблюдением норм литературного произношения; выделяет основную мысль произведения, части рассказа с незначительной помощью учителя; делит текст на части и озаглавливает части с помощью учителя; называет главных действующих лиц произведения, характеризует их поступки;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Оценка «4» </w:t>
      </w:r>
      <w:r>
        <w:rPr>
          <w:rFonts w:ascii="Times New Roman" w:hAnsi="Times New Roman" w:cs="Times New Roman"/>
          <w:sz w:val="28"/>
          <w:szCs w:val="28"/>
        </w:rPr>
        <w:t xml:space="preserve">ставится за ставится ученику, если он: читает в основном правильно, бегло; допускает 1-2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учителя; называет главных действующих лиц произведения, характеризует их поступки с помощью учителя; допускает неточности в ответах на вопросы и передаче содержания, но самостоятельно исправляет их или с незначительной помощью учителя; допускает при чтении наизусть 1-2 самостоятельно исправленные ошибки; читает наизусть недостаточно выразительно. </w:t>
      </w: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Оценка «3» </w:t>
      </w:r>
      <w:r>
        <w:rPr>
          <w:rFonts w:ascii="Times New Roman" w:hAnsi="Times New Roman" w:cs="Times New Roman"/>
          <w:sz w:val="28"/>
          <w:szCs w:val="28"/>
        </w:rPr>
        <w:t xml:space="preserve">ставится ученику, если он: читает недостаточно бегло, некоторые слова по слогам; допускает 3-4 ошибки при чтении; 1-2 ошибки в соблюдении синтаксических пауз; 3-4 в соблюдении смысловых пауз, знаков препинания, передающих интонацию, логических ударений; выделяет основную мысль произведения, части рассказа с помощью учителя; делит текст на части и озаглавливает части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допускает искажения основного смысла произведения; обнаруживает при чтении наизусть нетвёрдое усвоение текста. </w:t>
      </w:r>
    </w:p>
    <w:p w:rsidR="006C5048" w:rsidRDefault="006C5048" w:rsidP="00DB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E7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C5048" w:rsidRPr="00F226E7" w:rsidRDefault="006C5048" w:rsidP="00F22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48" w:rsidRDefault="006C5048" w:rsidP="00DB1B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для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5-9 классы под редакцией В.В. Воронковой. Москва «ВЛАДОС», 2000.</w:t>
      </w:r>
    </w:p>
    <w:p w:rsidR="006C5048" w:rsidRDefault="006C5048" w:rsidP="004E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Учебник для 5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 З.Ф. Малышева. Москва «Просвещение», 2009.</w:t>
      </w:r>
    </w:p>
    <w:p w:rsidR="006C5048" w:rsidRDefault="006C5048" w:rsidP="004E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Хрестоматия по дальневосточной литературе, 5 класс. Издательский дом «Приамурские ведомости». Хабаровск, 2011.</w:t>
      </w:r>
    </w:p>
    <w:p w:rsidR="006C5048" w:rsidRDefault="006C5048" w:rsidP="004E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Хрестоматия по дальневосточной литературе, 6 класс.Издательский дом «Приамурские ведомости». Хабаровск, 2011.</w:t>
      </w: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Хрестоматия по дальневосточной литературе «Лукошко», 1 класс.Издательский дом «Приамурские ведомости». Хабаровск, 2008.</w:t>
      </w: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Хрестоматия по дальневосточной литературе «Лукошко», 2 класс.Издательский дом «Приамурские ведомости». Хабаровск, 2008.</w:t>
      </w: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Хрестоматия по дальневосточной литературе «Лукошко», 3 класс.Издательский дом «Приамурские ведомости». Хабаровск, 2011.</w:t>
      </w: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Хрестоматия по дальневосточной литературе «Лукошко», 4 класс.Издательский дом «Приамурские ведомости». Хабаровск, 2012.</w:t>
      </w: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Default="006C5048" w:rsidP="00F6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Pr="00F609FB" w:rsidRDefault="006C5048" w:rsidP="004E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048" w:rsidRPr="00F226E7" w:rsidRDefault="006C5048" w:rsidP="00DB1B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/>
    <w:p w:rsidR="006C5048" w:rsidRDefault="006C5048">
      <w:pPr>
        <w:sectPr w:rsidR="006C5048" w:rsidSect="0014228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1335"/>
        <w:gridCol w:w="6549"/>
        <w:gridCol w:w="1382"/>
      </w:tblGrid>
      <w:tr w:rsidR="006C5048" w:rsidRPr="00543697">
        <w:tc>
          <w:tcPr>
            <w:tcW w:w="588" w:type="dxa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Содержание программного материала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</w:tr>
      <w:tr w:rsidR="006C5048" w:rsidRPr="00543697">
        <w:tc>
          <w:tcPr>
            <w:tcW w:w="9854" w:type="dxa"/>
            <w:gridSpan w:val="4"/>
          </w:tcPr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четверть (32 часа; из них вн/чт – 1, р/к -1)</w:t>
            </w:r>
          </w:p>
        </w:tc>
      </w:tr>
      <w:tr w:rsidR="006C5048" w:rsidRPr="00543697">
        <w:tc>
          <w:tcPr>
            <w:tcW w:w="9854" w:type="dxa"/>
            <w:gridSpan w:val="4"/>
          </w:tcPr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Устное народное творчество </w:t>
            </w:r>
          </w:p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Arial Black" w:hAnsi="Arial Black" w:cs="Arial Black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(18 часов; из них р/к – 1)</w:t>
            </w: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Считалки, заклички-приговорки, потешки. Чтение по ролям. </w:t>
            </w: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Заучивание наизусть.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Пословицы и поговорки. Чтение, объяснение значения.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Загадки. Рисование и запись отгадок в тетрадь.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Русская народная сказка «Никита Кожемяка». Чтение и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Тофаларская народная сказка «Как наказали медведя». Чтение и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Башкирская народная сказка «Золотые руки». Чтение по ролям,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Русская народная сказка «Морозко». Чтение по ролям, работа с иллюстрациями.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Русская народная сказка «Два мороза». Чтение по ролям,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Татарская народная сказка «Три дочери». Чтение по ролям, работа по вопросам.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А.С. Пушкин «Сказка о мёртвой царевне и о семи богатырях» (отрывки). Выразительное чтение.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А.С. Пушкин «Сказка о мёртвой царевне и о семи богатырях». </w:t>
            </w: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Заучивание наизусть отрывка.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Р/К Дальневосточные сказки. </w:t>
            </w:r>
            <w:r w:rsidRPr="00E003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(Хрестоматия по ДВ, 5 класс).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Д. Мамину-Сибиряку «Серая шейка»,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Пересказ по плану.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«Серая шейка»,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Чтение и озаглавливание.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«Серая шейка»,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Чтение по ролям, озаглавливание.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«Серая шейка»,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Озаглавливание, </w:t>
            </w: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заучивание отрывка.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«Серая шейка»,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Озаглавливание, чтение по ролям, пересказ по плану.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«Устное народное творчество». М/Ф «Русские народные сказки».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9854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Картины родной природы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(14 часов; из них вн/чт– 1)</w:t>
            </w:r>
          </w:p>
        </w:tc>
      </w:tr>
      <w:tr w:rsidR="006C5048" w:rsidRPr="00543697">
        <w:tc>
          <w:tcPr>
            <w:tcW w:w="9854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Лето (7 часов)</w:t>
            </w: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Скребицкий. «Июнь». Чтение, выборочный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И. Суриков. «Ярко светит солнце…». Заучивание наизусть.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 Платонов. «Июльская гроза»,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части. Чтение, озаглавливание, пересказ по иллюстрации.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 Платонов. «Июльская гроза»,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части. Чтение, озаглавливание, выборочный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А. Прокофьев. «Берёзка». Заучивание наизусть.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 Гордиенко. «Вот и клонится лето к закату…». Выразительное чтение.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«Лето». Рисование иллюстраций, составление рассказов.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9854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Осень (6 часов; из них вн/чт - 1)</w:t>
            </w: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Г. Скребицкому «Сентябрь». Чтение, выборочный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И. Соколову-Микитову «Золотая осень». Чтение, пересказ по плану.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К. Бальмонт. «Осень». Заучивание наизусть.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Г. Скребицкому «Добро пожаловать». Чтение, деление на части,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В. Астафьеву «Осенние грусти». Выразительное чтение, краткий пересказ.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И. Бунин. «Первый снег». Заучивание наизусть.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543697">
        <w:tc>
          <w:tcPr>
            <w:tcW w:w="5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3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49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Внеклассное чтение. М. Пришвин. Рассказы.</w:t>
            </w:r>
          </w:p>
        </w:tc>
        <w:tc>
          <w:tcPr>
            <w:tcW w:w="1382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6C5048" w:rsidRPr="00B9344C" w:rsidRDefault="006C5048" w:rsidP="00D375B5">
      <w:pPr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1220"/>
        <w:gridCol w:w="6549"/>
        <w:gridCol w:w="1382"/>
      </w:tblGrid>
      <w:tr w:rsidR="006C5048" w:rsidRPr="00B9344C">
        <w:tc>
          <w:tcPr>
            <w:tcW w:w="710" w:type="dxa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Содержание программного материала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</w:tr>
      <w:tr w:rsidR="006C5048" w:rsidRPr="00B9344C">
        <w:tc>
          <w:tcPr>
            <w:tcW w:w="10173" w:type="dxa"/>
            <w:gridSpan w:val="4"/>
          </w:tcPr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ЧЕТВЕРТЬ (31 час; из них вн/чт –1, р/к - 1)</w:t>
            </w: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О друзьях-товарищах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(11 часов; из них р/к – 1)</w:t>
            </w: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Ю. Яковлев. «Колючка»,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Чтение и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«Колючка», 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val="en-US" w:eastAsia="zh-CN"/>
              </w:rPr>
              <w:t>II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часть. Чтение по ролям, пересказ по плану.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Ю. Яковлев. «Рыцарь Вася». Деление на части, озаглавливание,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Н. Носов. «Витя Малеев в школе и дома». Работа с иллюстрацией, пересказ содержания.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«Витя Малеев в школе и дома». Чтение по ролям.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В. Медведев. «Фосфорический мальчик». Чтение, краткий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Л. Воронков. «Дорогой подарок», 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val="en-US" w:eastAsia="zh-CN"/>
              </w:rPr>
              <w:t>I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часть. Чтение по ролям, озаглавливание.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«Дорогой подарок», 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val="en-US" w:eastAsia="zh-CN"/>
              </w:rPr>
              <w:t>II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часть.Работа по вопросам.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«Дорогой подарок», 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val="en-US" w:eastAsia="zh-CN"/>
              </w:rPr>
              <w:t>III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часть. Краткий пересказ по плану.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Я. Аким. «Твой друг».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 xml:space="preserve">Р/К  Н. Наволочкин (Из повести-сказки «Знакомые кота Егора»). </w:t>
            </w:r>
            <w:r w:rsidRPr="00E003F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(Лукошко, 1 класс).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Басни И. Крылова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(4 часа)</w:t>
            </w: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«Ворона и лисица».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«Щука и кот». Выразительное чтение. Рисование иллюстраций.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«Квартет». Чтение по ролям.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«басни Крылова».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Спешите делать добро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(11 часов, из них: вн/чт - 1)</w:t>
            </w: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Н. Хмелик. «Будущий олимпиец». Чтение и работа по вопросам.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 Бондарчук. «Слепой домик». Чтение, выборочный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В. Осеева. «Бабка»,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части. Чтение по ролям, работа с иллюстрациями.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«Бабка». Чтение и пересказ.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части.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 Платонов. «Сухой хлеб»,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Выборочное чтение по ролям.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«Сухой хлеб»,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часть.Выборочный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 Распутин. «Люся» (отрывок из повести «Последний срок»). Деление на части.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 Брюсов. «Труд».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Р. Рождественский. «Огромное небо».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«Спешите делать добро».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Внеклассное чтение. А.П. Гайдар «Чук и Гек».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Картины родной природы. Зима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(5 часов)</w:t>
            </w: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Ф. Тютчев. «Чародейкою зимою…».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Скребицкий. «Декабрь». Пересказ по плану.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К. Бальмонт. «К зиме».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Скребицкий. «Всяк по-своему». Чтение и работа по содержанию.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24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«Всяк по-своему». Пересказывание.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6C5048" w:rsidRDefault="006C5048" w:rsidP="005114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C5048" w:rsidRPr="00B9344C" w:rsidRDefault="006C5048" w:rsidP="005114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220"/>
        <w:gridCol w:w="6547"/>
        <w:gridCol w:w="1383"/>
      </w:tblGrid>
      <w:tr w:rsidR="006C5048" w:rsidRPr="00B9344C">
        <w:tc>
          <w:tcPr>
            <w:tcW w:w="711" w:type="dxa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Содержание программного материала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</w:tr>
      <w:tr w:rsidR="006C5048" w:rsidRPr="00B9344C">
        <w:tc>
          <w:tcPr>
            <w:tcW w:w="10173" w:type="dxa"/>
            <w:gridSpan w:val="4"/>
          </w:tcPr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четверть (38 часов; из них вн/чт –2, р/к - 1)</w:t>
            </w: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Картины родной природы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(22 часа, из них: р/к - 1)</w:t>
            </w: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Зима (продолжение) (5 часов, из них: р/к - 1)</w:t>
            </w: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Есенин «Поёт зима-аукает…».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С. Есенин «Берёза».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А. Пушкин. «Зимняя дорога».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>Обобщающий урок по теме «Зима».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E003FD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Р/К П.С. Комаров. Стихи</w:t>
            </w:r>
            <w:r w:rsidRPr="00E003F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(Хрестоматия по ДВ, 5 класс), </w:t>
            </w:r>
            <w:r w:rsidRPr="00E003FD">
              <w:rPr>
                <w:rFonts w:ascii="Times New Roman" w:hAnsi="Times New Roman" w:cs="Times New Roman"/>
                <w:b/>
                <w:bCs/>
                <w:kern w:val="3"/>
                <w:sz w:val="26"/>
                <w:szCs w:val="26"/>
                <w:lang w:eastAsia="zh-CN"/>
              </w:rPr>
              <w:t>Е. Кохан. Стихи о зиме</w:t>
            </w:r>
            <w:r w:rsidRPr="00E003FD">
              <w:rPr>
                <w:rFonts w:ascii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(</w:t>
            </w:r>
            <w:r w:rsidRPr="00E003F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Хрестоматия по ДВ, 6 класс).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Весна (17 часов; из них вн/чт - 1)</w:t>
            </w: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Скребицкий. «Март». Чтение, пересказ по вопросам.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А. Толстой. «Вот уж снег последний в поле тает…».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 Скребицкий. «От первых проталин до первой грозы». Чтение,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«Весна-красна». Пересказ сказки по вопросам.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«Грачи прилетели». Изложение по тексту и иллюстрации.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«Заветный кораблик». Пересказ от первого лица.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 весеннем лесу». Пересказ, рисование картинок.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 Толстой. «Весенние ручьи» (отрывок из повести «Детство Никиты»). Чтение, выборочный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 Пушкин. «Гонимы вешними лучами».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 Блок. «Ворона».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Е. Серова. «Подснежник». Заучивание наизусть.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 Соколов-Микитов. «Весна». Выборочный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 Бунин. «Крупный дождь в лесу зелёном…».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Е. Есенин. «Черёмуха».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Я. Аким. «Весна, весною, о весне».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«Весна».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Внеклассное чтение. В. Бианки. Рассказы.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 животных 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(16 часов, из них: вн/чт - 1)</w:t>
            </w: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Н. Гарин-Михайловский. «Тёма и Жучка». Деление на части, озаглавливание.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«Тёма и Жучка»,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глава. Пересказ по плану.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 Толстой. «Желтухин» (отрывок из повести «Детство Никиты»,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часть). Озаглавливание, пересказ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«Желтухин»,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 и пересказ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«Желтухин»,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часть.Работа по иллюстрациям.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К. Паустовский. «Кот Ворюга». Деление на части, озаглавливание.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«Кот Ворюга». Пересказ по плану.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Внеклассное чтение. К. Паустовский. Рассказы из сборника «Заячьи лапы». 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Б. Житков. «Про обезьянку»,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часть. Чтение по ролям, озаглавливание.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Б. Житков. «Про обезьянку»,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часть. Озаглавливание,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Б. Житков. «Про обезьянку»,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часть. Озаглавливание, пересказ.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Э. Асадов. «Дачники»,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Э. Асадов. «Дачники»,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 Абрамов. «Из рассказов Алёны Даниловы». Пересказ по вопросам.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Михалков. «Будь человеком». Выразительное чтение.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711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1240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«О животных».</w:t>
            </w:r>
          </w:p>
        </w:tc>
        <w:tc>
          <w:tcPr>
            <w:tcW w:w="141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6C5048" w:rsidRPr="00142280" w:rsidRDefault="006C5048" w:rsidP="002D34A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118"/>
        <w:gridCol w:w="6817"/>
        <w:gridCol w:w="1250"/>
      </w:tblGrid>
      <w:tr w:rsidR="006C5048" w:rsidRPr="00B9344C">
        <w:tc>
          <w:tcPr>
            <w:tcW w:w="674" w:type="dxa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Содержание программного материала</w:t>
            </w:r>
          </w:p>
        </w:tc>
        <w:tc>
          <w:tcPr>
            <w:tcW w:w="1276" w:type="dxa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часов</w:t>
            </w:r>
          </w:p>
        </w:tc>
      </w:tr>
      <w:tr w:rsidR="006C5048" w:rsidRPr="00B9344C">
        <w:tc>
          <w:tcPr>
            <w:tcW w:w="10173" w:type="dxa"/>
            <w:gridSpan w:val="4"/>
          </w:tcPr>
          <w:p w:rsidR="006C5048" w:rsidRPr="00E003FD" w:rsidRDefault="006C5048" w:rsidP="00E003FD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четверть (35 часов; из них вн/чт –1, р/к - 1)</w:t>
            </w: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Из прошлого нашего народа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(17 часов; из них р/к - 1)</w:t>
            </w: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О. Тихомирову. «На поле Куликовом», «Москва собирает войско». Чтение, краткий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«Куликовская битва». Деление на части, рассказ по плану.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«Слава героям». Чтение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А. Алексееву. «Рассказы о войне 1812 года». Чтение, работа по вопросам.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«Рассказы о войне 1812 года». Заучивание отрывка наизусть.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«Рассказы о войне 1812 года». Краткий пересказ по плану.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Н. Некрасов. «Мороз, Красный нос». Выразительное чтение.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 Куприн. «Белый пудель» (отрывки),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«Белый пудель»,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Озаглавливание, краткий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«Белый пудель»,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Озаглавливание, работа с иллюстрациями.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«Белый пудель»,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Выборочное чтение по ролям.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«Белый пудель». Пересказ по плану.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Р/К Тема войны в ДВ литературе. Б.П. Копалыгин «Возвращение солдата».  </w:t>
            </w:r>
            <w:r w:rsidRPr="00E003FD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(Хрестоматия по ДВ, 5 класс),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Л. Жарикову. «Снега, поднимитесь метелью!» Пересказ  по вопросам. 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«Снега, поднимитесь метелью!» Выборочное. Чтение по вопросам. 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«Снега, поднимитесь метелью!» Заучивание отрывка наизусть.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 Коринец. «У могилы неизвестного солдата». Выразительное чтение.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10173" w:type="dxa"/>
            <w:gridSpan w:val="4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Из произведений зарубежных писателей</w:t>
            </w:r>
          </w:p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(18 часов; из них вн/чт - 1)</w:t>
            </w: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В. Гюго. «Гаврош» (отрывки). «Маленький Гаврош»,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глава. Чтение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«Гаврош опекает малышей»,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глава. Чтение по ролям.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«Гаврош опекает малышей». Рассказ по плану.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М. Твен. «Приключения Тома Сойера»,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Чтение и озаглавливание.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«Приключения Тома Сойера»,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часть.Озаглавливание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«Приключения Тома Сойера»,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Чтение по ролям, озаглавливание.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«Приключения Тома Сойера»,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часть.Озаглавливание и подробный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«Приключения Тома Сойера»,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Пересказ по плану.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Лагерлеф. «Чудесное путешествие Нильса с дикими гусями» (отрывки). «Лесной гном»,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I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глава. </w:t>
            </w: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Заучивание наизусть отрывка.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«Лесной гном»,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глава.Озаглавливание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«Лесной гном»,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глава.Озаглавливание и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«Лесной гном»,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глава. Чтение по ролям.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Г.Х. Андерсен. «Русалочка» (отрывок),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Пересказ содержания.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«Русалочка» (отрывок),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 Пересказ по вопросам.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«Русалочка» (отрывок), 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часть.Работа с иллюстрацией. Пересказ.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Г.Х. Андерсен. Сказки. Чтение и пересказывание сказок.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Обобщающий урок по теме «Из произведений зарубежных писателей».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C5048" w:rsidRPr="00B9344C">
        <w:tc>
          <w:tcPr>
            <w:tcW w:w="674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1135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3F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Внеклассное чтение. Сказки зарубежных авторов. Г.Х. Андерсен, Ш. Перро.</w:t>
            </w:r>
          </w:p>
        </w:tc>
        <w:tc>
          <w:tcPr>
            <w:tcW w:w="1276" w:type="dxa"/>
            <w:vAlign w:val="center"/>
          </w:tcPr>
          <w:p w:rsidR="006C5048" w:rsidRPr="00E003FD" w:rsidRDefault="006C5048" w:rsidP="00E0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6C5048" w:rsidRPr="00B9344C" w:rsidRDefault="006C5048" w:rsidP="002D34A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C5048" w:rsidRDefault="006C5048"/>
    <w:sectPr w:rsidR="006C5048" w:rsidSect="001422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9C2"/>
    <w:rsid w:val="000007C0"/>
    <w:rsid w:val="000058A1"/>
    <w:rsid w:val="00035A6D"/>
    <w:rsid w:val="00052C3C"/>
    <w:rsid w:val="00066CF6"/>
    <w:rsid w:val="000A3865"/>
    <w:rsid w:val="000B56D1"/>
    <w:rsid w:val="000F722F"/>
    <w:rsid w:val="00101CA3"/>
    <w:rsid w:val="001030D1"/>
    <w:rsid w:val="0011299F"/>
    <w:rsid w:val="00142280"/>
    <w:rsid w:val="001D1F1E"/>
    <w:rsid w:val="00223444"/>
    <w:rsid w:val="00255246"/>
    <w:rsid w:val="00265E48"/>
    <w:rsid w:val="00287094"/>
    <w:rsid w:val="002956EA"/>
    <w:rsid w:val="002C2B1C"/>
    <w:rsid w:val="002D12F7"/>
    <w:rsid w:val="002D34A7"/>
    <w:rsid w:val="002F30F7"/>
    <w:rsid w:val="00303A22"/>
    <w:rsid w:val="00307156"/>
    <w:rsid w:val="00324868"/>
    <w:rsid w:val="00376E08"/>
    <w:rsid w:val="003778A0"/>
    <w:rsid w:val="003854CA"/>
    <w:rsid w:val="00396793"/>
    <w:rsid w:val="003A306A"/>
    <w:rsid w:val="003B0AEA"/>
    <w:rsid w:val="003B25FA"/>
    <w:rsid w:val="003B30EE"/>
    <w:rsid w:val="003E063F"/>
    <w:rsid w:val="003E6953"/>
    <w:rsid w:val="00402664"/>
    <w:rsid w:val="004154BA"/>
    <w:rsid w:val="00420B7C"/>
    <w:rsid w:val="00444A37"/>
    <w:rsid w:val="00487F33"/>
    <w:rsid w:val="004B32F7"/>
    <w:rsid w:val="004E6D59"/>
    <w:rsid w:val="005042F8"/>
    <w:rsid w:val="00511418"/>
    <w:rsid w:val="00524B27"/>
    <w:rsid w:val="00535A6D"/>
    <w:rsid w:val="00540946"/>
    <w:rsid w:val="00543697"/>
    <w:rsid w:val="00566EC5"/>
    <w:rsid w:val="005969C2"/>
    <w:rsid w:val="005A4A0E"/>
    <w:rsid w:val="005C40B7"/>
    <w:rsid w:val="005C7D0F"/>
    <w:rsid w:val="005F30FB"/>
    <w:rsid w:val="006138DE"/>
    <w:rsid w:val="00657281"/>
    <w:rsid w:val="00672CCF"/>
    <w:rsid w:val="006774A4"/>
    <w:rsid w:val="006971FB"/>
    <w:rsid w:val="006B693F"/>
    <w:rsid w:val="006C5048"/>
    <w:rsid w:val="006D210E"/>
    <w:rsid w:val="006D44F5"/>
    <w:rsid w:val="006E69B4"/>
    <w:rsid w:val="0071665D"/>
    <w:rsid w:val="007168B5"/>
    <w:rsid w:val="007446EA"/>
    <w:rsid w:val="00772B49"/>
    <w:rsid w:val="00793122"/>
    <w:rsid w:val="007E0E48"/>
    <w:rsid w:val="008171BB"/>
    <w:rsid w:val="00840017"/>
    <w:rsid w:val="00853895"/>
    <w:rsid w:val="00886AA5"/>
    <w:rsid w:val="00891912"/>
    <w:rsid w:val="00897287"/>
    <w:rsid w:val="008C0B93"/>
    <w:rsid w:val="00935B61"/>
    <w:rsid w:val="00945FB1"/>
    <w:rsid w:val="00960750"/>
    <w:rsid w:val="009A1B87"/>
    <w:rsid w:val="009D3390"/>
    <w:rsid w:val="009E36E6"/>
    <w:rsid w:val="00A3460A"/>
    <w:rsid w:val="00A43A4A"/>
    <w:rsid w:val="00AB3C43"/>
    <w:rsid w:val="00AD0B5C"/>
    <w:rsid w:val="00AF7FD2"/>
    <w:rsid w:val="00B21351"/>
    <w:rsid w:val="00B64186"/>
    <w:rsid w:val="00B7277E"/>
    <w:rsid w:val="00B7760D"/>
    <w:rsid w:val="00B77ED8"/>
    <w:rsid w:val="00B810BE"/>
    <w:rsid w:val="00B9344C"/>
    <w:rsid w:val="00BA1E66"/>
    <w:rsid w:val="00BC218F"/>
    <w:rsid w:val="00BC2995"/>
    <w:rsid w:val="00BC3BF5"/>
    <w:rsid w:val="00BD3CF1"/>
    <w:rsid w:val="00C66F27"/>
    <w:rsid w:val="00CA3EBE"/>
    <w:rsid w:val="00CA50F5"/>
    <w:rsid w:val="00CE71E6"/>
    <w:rsid w:val="00CF090E"/>
    <w:rsid w:val="00D01B87"/>
    <w:rsid w:val="00D33C89"/>
    <w:rsid w:val="00D375B5"/>
    <w:rsid w:val="00D577D5"/>
    <w:rsid w:val="00DA7113"/>
    <w:rsid w:val="00DB15B3"/>
    <w:rsid w:val="00DB1B5C"/>
    <w:rsid w:val="00DB1DC6"/>
    <w:rsid w:val="00DC2A84"/>
    <w:rsid w:val="00DD596F"/>
    <w:rsid w:val="00DE522D"/>
    <w:rsid w:val="00DE7779"/>
    <w:rsid w:val="00E003FD"/>
    <w:rsid w:val="00E10099"/>
    <w:rsid w:val="00E72379"/>
    <w:rsid w:val="00EF4D71"/>
    <w:rsid w:val="00F226E7"/>
    <w:rsid w:val="00F609FB"/>
    <w:rsid w:val="00F848D9"/>
    <w:rsid w:val="00F86F91"/>
    <w:rsid w:val="00FA1004"/>
    <w:rsid w:val="00FA6DA5"/>
    <w:rsid w:val="00FC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A0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436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18</Pages>
  <Words>3744</Words>
  <Characters>21347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94</cp:revision>
  <cp:lastPrinted>2014-06-15T02:17:00Z</cp:lastPrinted>
  <dcterms:created xsi:type="dcterms:W3CDTF">2011-09-24T23:19:00Z</dcterms:created>
  <dcterms:modified xsi:type="dcterms:W3CDTF">2014-09-23T10:06:00Z</dcterms:modified>
</cp:coreProperties>
</file>