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3F" w:rsidRPr="00584809" w:rsidRDefault="007E6E3F" w:rsidP="007E6E3F">
      <w:pPr>
        <w:spacing w:after="0"/>
        <w:jc w:val="center"/>
        <w:rPr>
          <w:rFonts w:ascii="Times New Roman" w:hAnsi="Times New Roman"/>
          <w:b/>
          <w:sz w:val="28"/>
          <w:szCs w:val="28"/>
        </w:rPr>
      </w:pPr>
      <w:r w:rsidRPr="00584809">
        <w:rPr>
          <w:rFonts w:ascii="Times New Roman" w:hAnsi="Times New Roman"/>
          <w:b/>
          <w:sz w:val="28"/>
          <w:szCs w:val="28"/>
        </w:rPr>
        <w:t>САМЫЙ БОЛЬШОЙ УРОК В МИРЕ</w:t>
      </w:r>
    </w:p>
    <w:p w:rsidR="007E6E3F" w:rsidRPr="00584809" w:rsidRDefault="007E6E3F" w:rsidP="007E6E3F">
      <w:pPr>
        <w:spacing w:after="0"/>
        <w:rPr>
          <w:rFonts w:ascii="Times New Roman" w:hAnsi="Times New Roman"/>
          <w:sz w:val="28"/>
          <w:szCs w:val="28"/>
        </w:rPr>
      </w:pPr>
    </w:p>
    <w:p w:rsidR="007E6E3F" w:rsidRPr="00584809" w:rsidRDefault="007E6E3F" w:rsidP="007E6E3F">
      <w:pPr>
        <w:spacing w:after="0"/>
        <w:rPr>
          <w:rFonts w:ascii="Times New Roman" w:hAnsi="Times New Roman"/>
          <w:sz w:val="28"/>
          <w:szCs w:val="28"/>
        </w:rPr>
      </w:pPr>
      <w:r w:rsidRPr="00584809">
        <w:rPr>
          <w:rFonts w:ascii="Times New Roman" w:hAnsi="Times New Roman"/>
          <w:b/>
          <w:i/>
          <w:sz w:val="28"/>
          <w:szCs w:val="28"/>
        </w:rPr>
        <w:t>Предлагаемое название урока для учащихся:</w:t>
      </w:r>
      <w:r w:rsidRPr="00584809">
        <w:rPr>
          <w:rFonts w:ascii="Times New Roman" w:hAnsi="Times New Roman"/>
          <w:sz w:val="28"/>
          <w:szCs w:val="28"/>
        </w:rPr>
        <w:t xml:space="preserve"> «Школа для всех». </w:t>
      </w:r>
    </w:p>
    <w:p w:rsidR="007E6E3F" w:rsidRPr="00584809" w:rsidRDefault="007E6E3F" w:rsidP="007E6E3F">
      <w:pPr>
        <w:spacing w:after="0"/>
        <w:rPr>
          <w:rFonts w:ascii="Times New Roman" w:hAnsi="Times New Roman"/>
          <w:sz w:val="28"/>
          <w:szCs w:val="28"/>
        </w:rPr>
      </w:pPr>
      <w:r w:rsidRPr="00584809">
        <w:rPr>
          <w:rFonts w:ascii="Times New Roman" w:hAnsi="Times New Roman"/>
          <w:sz w:val="28"/>
          <w:szCs w:val="28"/>
        </w:rPr>
        <w:t>Рекомендуемые классы для проведения урока – 1 -11</w:t>
      </w:r>
    </w:p>
    <w:p w:rsidR="007E6E3F" w:rsidRPr="00584809" w:rsidRDefault="007E6E3F" w:rsidP="007E6E3F">
      <w:pPr>
        <w:spacing w:after="0"/>
        <w:rPr>
          <w:rFonts w:ascii="Times New Roman" w:hAnsi="Times New Roman"/>
          <w:b/>
          <w:i/>
          <w:sz w:val="28"/>
          <w:szCs w:val="28"/>
        </w:rPr>
      </w:pPr>
      <w:r w:rsidRPr="00584809">
        <w:rPr>
          <w:rFonts w:ascii="Times New Roman" w:hAnsi="Times New Roman"/>
          <w:b/>
          <w:i/>
          <w:sz w:val="28"/>
          <w:szCs w:val="28"/>
        </w:rPr>
        <w:t xml:space="preserve">ЦЕЛИ УРОКА: </w:t>
      </w:r>
    </w:p>
    <w:p w:rsidR="007E6E3F" w:rsidRPr="00584809" w:rsidRDefault="007E6E3F" w:rsidP="007E6E3F">
      <w:pPr>
        <w:pStyle w:val="a3"/>
        <w:numPr>
          <w:ilvl w:val="0"/>
          <w:numId w:val="1"/>
        </w:numPr>
        <w:spacing w:after="0"/>
        <w:ind w:left="709" w:hanging="283"/>
        <w:jc w:val="both"/>
        <w:rPr>
          <w:rFonts w:ascii="Times New Roman" w:hAnsi="Times New Roman"/>
          <w:sz w:val="28"/>
          <w:szCs w:val="28"/>
        </w:rPr>
      </w:pPr>
      <w:r w:rsidRPr="00584809">
        <w:rPr>
          <w:rFonts w:ascii="Times New Roman" w:hAnsi="Times New Roman"/>
          <w:sz w:val="28"/>
          <w:szCs w:val="28"/>
        </w:rPr>
        <w:t xml:space="preserve">Ознакомить учащихся с концепцией «Общемировых целей в области устойчивого развития» и обсудить роль образования в достижении этих целей. </w:t>
      </w:r>
    </w:p>
    <w:p w:rsidR="007E6E3F" w:rsidRPr="00584809" w:rsidRDefault="007E6E3F" w:rsidP="007E6E3F">
      <w:pPr>
        <w:pStyle w:val="a3"/>
        <w:numPr>
          <w:ilvl w:val="0"/>
          <w:numId w:val="1"/>
        </w:numPr>
        <w:spacing w:after="0"/>
        <w:ind w:left="709" w:hanging="283"/>
        <w:jc w:val="both"/>
        <w:rPr>
          <w:rFonts w:ascii="Times New Roman" w:hAnsi="Times New Roman"/>
          <w:sz w:val="28"/>
          <w:szCs w:val="28"/>
        </w:rPr>
      </w:pPr>
      <w:r w:rsidRPr="00584809">
        <w:rPr>
          <w:rFonts w:ascii="Times New Roman" w:hAnsi="Times New Roman"/>
          <w:sz w:val="28"/>
          <w:szCs w:val="28"/>
        </w:rPr>
        <w:t xml:space="preserve">Формировать понимание ситуации с доступностью образования во всем мире и в России в частности. </w:t>
      </w:r>
    </w:p>
    <w:p w:rsidR="007E6E3F" w:rsidRPr="00584809" w:rsidRDefault="007E6E3F" w:rsidP="007E6E3F">
      <w:pPr>
        <w:pStyle w:val="a3"/>
        <w:numPr>
          <w:ilvl w:val="0"/>
          <w:numId w:val="1"/>
        </w:numPr>
        <w:spacing w:after="0"/>
        <w:ind w:left="709" w:hanging="283"/>
        <w:jc w:val="both"/>
        <w:rPr>
          <w:rFonts w:ascii="Times New Roman" w:hAnsi="Times New Roman"/>
          <w:sz w:val="28"/>
          <w:szCs w:val="28"/>
        </w:rPr>
      </w:pPr>
      <w:r w:rsidRPr="00584809">
        <w:rPr>
          <w:rFonts w:ascii="Times New Roman" w:hAnsi="Times New Roman"/>
          <w:sz w:val="28"/>
          <w:szCs w:val="28"/>
        </w:rPr>
        <w:t xml:space="preserve">Помочь учащимися осознать, что стопроцентный доступ к образованию – задача не только законодателей, но и всего общества. </w:t>
      </w:r>
    </w:p>
    <w:p w:rsidR="007E6E3F" w:rsidRPr="00584809" w:rsidRDefault="007E6E3F" w:rsidP="007E6E3F">
      <w:pPr>
        <w:pStyle w:val="a3"/>
        <w:numPr>
          <w:ilvl w:val="0"/>
          <w:numId w:val="1"/>
        </w:numPr>
        <w:spacing w:after="0"/>
        <w:ind w:left="709" w:hanging="283"/>
        <w:jc w:val="both"/>
        <w:rPr>
          <w:rFonts w:ascii="Times New Roman" w:hAnsi="Times New Roman"/>
          <w:sz w:val="28"/>
          <w:szCs w:val="28"/>
        </w:rPr>
      </w:pPr>
      <w:r w:rsidRPr="00584809">
        <w:rPr>
          <w:rFonts w:ascii="Times New Roman" w:hAnsi="Times New Roman"/>
          <w:sz w:val="28"/>
          <w:szCs w:val="28"/>
        </w:rPr>
        <w:t xml:space="preserve">Воспитывать у учащихся чувство уважения к своим школьным товарищам независимо от их психических, физических и интеллектуальных способностей. </w:t>
      </w:r>
    </w:p>
    <w:p w:rsidR="00F70850" w:rsidRDefault="00F70850" w:rsidP="007E6E3F">
      <w:pPr>
        <w:spacing w:after="0"/>
        <w:rPr>
          <w:rFonts w:ascii="Times New Roman" w:hAnsi="Times New Roman"/>
          <w:b/>
          <w:i/>
          <w:sz w:val="28"/>
          <w:szCs w:val="28"/>
        </w:rPr>
      </w:pPr>
    </w:p>
    <w:p w:rsidR="007E6E3F" w:rsidRPr="00584809" w:rsidRDefault="007E6E3F" w:rsidP="007E6E3F">
      <w:pPr>
        <w:spacing w:after="0"/>
        <w:rPr>
          <w:rFonts w:ascii="Times New Roman" w:hAnsi="Times New Roman"/>
          <w:b/>
          <w:i/>
          <w:sz w:val="28"/>
          <w:szCs w:val="28"/>
        </w:rPr>
      </w:pPr>
      <w:r w:rsidRPr="00584809">
        <w:rPr>
          <w:rFonts w:ascii="Times New Roman" w:hAnsi="Times New Roman"/>
          <w:b/>
          <w:i/>
          <w:sz w:val="28"/>
          <w:szCs w:val="28"/>
        </w:rPr>
        <w:t xml:space="preserve">ПЛАН УРОКА «ШКОЛА ДЛЯ ВСЕХ» </w:t>
      </w:r>
    </w:p>
    <w:p w:rsidR="007E6E3F" w:rsidRPr="00584809" w:rsidRDefault="007E6E3F" w:rsidP="007E6E3F">
      <w:pPr>
        <w:spacing w:after="0"/>
        <w:rPr>
          <w:rFonts w:ascii="Times New Roman" w:hAnsi="Times New Roman"/>
          <w:b/>
          <w:i/>
          <w:sz w:val="28"/>
          <w:szCs w:val="28"/>
        </w:rPr>
      </w:pPr>
      <w:r w:rsidRPr="00584809">
        <w:rPr>
          <w:rFonts w:ascii="Times New Roman" w:hAnsi="Times New Roman"/>
          <w:b/>
          <w:i/>
          <w:sz w:val="28"/>
          <w:szCs w:val="28"/>
        </w:rPr>
        <w:t xml:space="preserve">1. ВСТУПЛЕНИЕ </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Учитель: </w:t>
      </w:r>
      <w:r w:rsidRPr="00584809">
        <w:rPr>
          <w:rFonts w:ascii="Times New Roman" w:hAnsi="Times New Roman"/>
          <w:sz w:val="28"/>
          <w:szCs w:val="28"/>
        </w:rPr>
        <w:t>Приветствие, активизация внимания.</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Сегодня мы проведем необычный урок.</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 xml:space="preserve">Как вы думаете, почему он называется «Самый большой урок в мире?» (обучающиеся предлагают варианты). </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 xml:space="preserve">Он так называется потому, что впервые в истории нашей планеты один и тот же урок проходит сразу в более чем ста странах мира! Не только у нас здесь, в России, но и </w:t>
      </w:r>
      <w:r>
        <w:rPr>
          <w:rFonts w:ascii="Times New Roman" w:hAnsi="Times New Roman"/>
          <w:sz w:val="28"/>
          <w:szCs w:val="28"/>
        </w:rPr>
        <w:t>в Бразилии, в Великобритании, в</w:t>
      </w:r>
      <w:r w:rsidRPr="007E6E3F">
        <w:rPr>
          <w:rFonts w:ascii="Times New Roman" w:hAnsi="Times New Roman"/>
          <w:sz w:val="28"/>
          <w:szCs w:val="28"/>
        </w:rPr>
        <w:t xml:space="preserve"> </w:t>
      </w:r>
      <w:proofErr w:type="spellStart"/>
      <w:r>
        <w:rPr>
          <w:rFonts w:ascii="Times New Roman" w:hAnsi="Times New Roman"/>
          <w:sz w:val="28"/>
          <w:szCs w:val="28"/>
        </w:rPr>
        <w:t>Япониии</w:t>
      </w:r>
      <w:proofErr w:type="spellEnd"/>
      <w:r>
        <w:rPr>
          <w:rFonts w:ascii="Times New Roman" w:hAnsi="Times New Roman"/>
          <w:sz w:val="28"/>
          <w:szCs w:val="28"/>
        </w:rPr>
        <w:t>, Южной Кореи т. д.</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А еще наш урок необычен тем, что к нам присоединяются прямым включением заместитель Министра образования и науки Российской Федерации – Вениамин Шаевич Каганов и всемирно известная модель, основатель фонда «Обнаженные сердца» Наталья Водянова.</w:t>
      </w:r>
    </w:p>
    <w:p w:rsidR="007E6E3F" w:rsidRPr="0030704F" w:rsidRDefault="007E6E3F" w:rsidP="007E6E3F">
      <w:pPr>
        <w:spacing w:after="0"/>
        <w:rPr>
          <w:rFonts w:ascii="Times New Roman" w:hAnsi="Times New Roman"/>
          <w:b/>
          <w:i/>
          <w:sz w:val="28"/>
          <w:szCs w:val="28"/>
        </w:rPr>
      </w:pPr>
      <w:r w:rsidRPr="0030704F">
        <w:rPr>
          <w:rFonts w:ascii="Times New Roman" w:hAnsi="Times New Roman"/>
          <w:b/>
          <w:i/>
          <w:sz w:val="28"/>
          <w:szCs w:val="28"/>
        </w:rPr>
        <w:t>(приветственно</w:t>
      </w:r>
      <w:r>
        <w:rPr>
          <w:rFonts w:ascii="Times New Roman" w:hAnsi="Times New Roman"/>
          <w:b/>
          <w:i/>
          <w:sz w:val="28"/>
          <w:szCs w:val="28"/>
        </w:rPr>
        <w:t xml:space="preserve">е слово В.Ш. </w:t>
      </w:r>
      <w:proofErr w:type="spellStart"/>
      <w:r>
        <w:rPr>
          <w:rFonts w:ascii="Times New Roman" w:hAnsi="Times New Roman"/>
          <w:b/>
          <w:i/>
          <w:sz w:val="28"/>
          <w:szCs w:val="28"/>
        </w:rPr>
        <w:t>Каганова</w:t>
      </w:r>
      <w:proofErr w:type="spellEnd"/>
      <w:r>
        <w:rPr>
          <w:rFonts w:ascii="Times New Roman" w:hAnsi="Times New Roman"/>
          <w:b/>
          <w:i/>
          <w:sz w:val="28"/>
          <w:szCs w:val="28"/>
        </w:rPr>
        <w:t xml:space="preserve"> – видео «Б</w:t>
      </w:r>
      <w:r w:rsidRPr="0030704F">
        <w:rPr>
          <w:rFonts w:ascii="Times New Roman" w:hAnsi="Times New Roman"/>
          <w:b/>
          <w:i/>
          <w:sz w:val="28"/>
          <w:szCs w:val="28"/>
        </w:rPr>
        <w:t>ольшой урок» часть 1)</w:t>
      </w:r>
    </w:p>
    <w:p w:rsidR="007E6E3F" w:rsidRPr="00584809" w:rsidRDefault="007E6E3F" w:rsidP="007E6E3F">
      <w:pPr>
        <w:spacing w:after="0"/>
        <w:rPr>
          <w:rFonts w:ascii="Times New Roman" w:hAnsi="Times New Roman"/>
          <w:sz w:val="28"/>
          <w:szCs w:val="28"/>
        </w:rPr>
      </w:pPr>
    </w:p>
    <w:p w:rsidR="007E6E3F" w:rsidRPr="00584809" w:rsidRDefault="007E6E3F" w:rsidP="007E6E3F">
      <w:pPr>
        <w:spacing w:after="0"/>
        <w:jc w:val="both"/>
        <w:rPr>
          <w:rFonts w:ascii="Times New Roman" w:hAnsi="Times New Roman"/>
          <w:b/>
          <w:i/>
          <w:sz w:val="28"/>
          <w:szCs w:val="28"/>
        </w:rPr>
      </w:pPr>
      <w:r w:rsidRPr="00584809">
        <w:rPr>
          <w:rFonts w:ascii="Times New Roman" w:hAnsi="Times New Roman"/>
          <w:b/>
          <w:i/>
          <w:sz w:val="28"/>
          <w:szCs w:val="28"/>
        </w:rPr>
        <w:t xml:space="preserve">2. ДЕМОНСТРАЦИЯ АНИМАЦИОННОГО ФИЛЬМА СЭРА КЕНА РОБИНСОНА, КОТОРЫЙ ПРЕДСТАВЛЯЕТ ОБЩЕМИРОВЫЕ ЦЕЛИ. </w:t>
      </w:r>
    </w:p>
    <w:p w:rsidR="007E6E3F" w:rsidRPr="00584809" w:rsidRDefault="007E6E3F" w:rsidP="007E6E3F">
      <w:pPr>
        <w:spacing w:after="0"/>
        <w:jc w:val="both"/>
        <w:rPr>
          <w:rFonts w:ascii="Times New Roman" w:hAnsi="Times New Roman"/>
          <w:b/>
          <w:i/>
          <w:sz w:val="28"/>
          <w:szCs w:val="28"/>
        </w:rPr>
      </w:pPr>
    </w:p>
    <w:p w:rsidR="007E6E3F" w:rsidRPr="00584809" w:rsidRDefault="007E6E3F" w:rsidP="007E6E3F">
      <w:pPr>
        <w:spacing w:after="0"/>
        <w:jc w:val="both"/>
        <w:rPr>
          <w:rFonts w:ascii="Times New Roman" w:hAnsi="Times New Roman"/>
          <w:b/>
          <w:i/>
          <w:sz w:val="28"/>
          <w:szCs w:val="28"/>
        </w:rPr>
      </w:pPr>
      <w:r w:rsidRPr="00584809">
        <w:rPr>
          <w:rFonts w:ascii="Times New Roman" w:hAnsi="Times New Roman"/>
          <w:b/>
          <w:i/>
          <w:sz w:val="28"/>
          <w:szCs w:val="28"/>
        </w:rPr>
        <w:t xml:space="preserve">3. ОБСУЖДЕНИЕ АНИМАЦИОННОГО ФИЛЬМА СЭРА КЕНА РОБИНСОНА, КОТОРЫЙ ПРЕДСТАВЛЯЕТ ОБЩЕМИРОВЫЕ ЦЕЛИ.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 xml:space="preserve">Пример обсуждения мультфильма: </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lastRenderedPageBreak/>
        <w:t xml:space="preserve">- </w:t>
      </w:r>
      <w:r w:rsidRPr="00584809">
        <w:rPr>
          <w:rFonts w:ascii="Times New Roman" w:hAnsi="Times New Roman"/>
          <w:sz w:val="28"/>
          <w:szCs w:val="28"/>
        </w:rPr>
        <w:t xml:space="preserve">Мы с вами посмотрели специально созданный мультфильм о нашей планете, о ее проблемах и о том, как мы можем ей помочь. </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 xml:space="preserve">Какие проблемы стоят перед нашей планетой? </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 xml:space="preserve">Какие цели являются общемировыми? </w:t>
      </w:r>
    </w:p>
    <w:p w:rsidR="007E6E3F" w:rsidRPr="00584809" w:rsidRDefault="007E6E3F" w:rsidP="007E6E3F">
      <w:pPr>
        <w:spacing w:after="0"/>
        <w:jc w:val="both"/>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Как мы узнали из мультфильма их 17.</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Общемировые Цели достойной жизни (перечислены на слайде)</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w:t>
      </w:r>
      <w:r w:rsidRPr="00584809">
        <w:rPr>
          <w:rFonts w:ascii="Times New Roman" w:hAnsi="Times New Roman"/>
          <w:sz w:val="28"/>
          <w:szCs w:val="28"/>
        </w:rPr>
        <w:tab/>
        <w:t xml:space="preserve">Верховенство закона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2.</w:t>
      </w:r>
      <w:r w:rsidRPr="00584809">
        <w:rPr>
          <w:rFonts w:ascii="Times New Roman" w:hAnsi="Times New Roman"/>
          <w:sz w:val="28"/>
          <w:szCs w:val="28"/>
        </w:rPr>
        <w:tab/>
        <w:t xml:space="preserve">Отсутствие нищеты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3.</w:t>
      </w:r>
      <w:r w:rsidRPr="00584809">
        <w:rPr>
          <w:rFonts w:ascii="Times New Roman" w:hAnsi="Times New Roman"/>
          <w:sz w:val="28"/>
          <w:szCs w:val="28"/>
        </w:rPr>
        <w:tab/>
        <w:t xml:space="preserve">Отсутствие голода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4.</w:t>
      </w:r>
      <w:r w:rsidRPr="00584809">
        <w:rPr>
          <w:rFonts w:ascii="Times New Roman" w:hAnsi="Times New Roman"/>
          <w:sz w:val="28"/>
          <w:szCs w:val="28"/>
        </w:rPr>
        <w:tab/>
        <w:t xml:space="preserve">Равенство и отсутствие дискриминации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5.</w:t>
      </w:r>
      <w:r w:rsidRPr="00584809">
        <w:rPr>
          <w:rFonts w:ascii="Times New Roman" w:hAnsi="Times New Roman"/>
          <w:sz w:val="28"/>
          <w:szCs w:val="28"/>
        </w:rPr>
        <w:tab/>
        <w:t xml:space="preserve">Борьба с изменением климата, вызванным техногенными причинами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6.</w:t>
      </w:r>
      <w:r w:rsidRPr="00584809">
        <w:rPr>
          <w:rFonts w:ascii="Times New Roman" w:hAnsi="Times New Roman"/>
          <w:sz w:val="28"/>
          <w:szCs w:val="28"/>
        </w:rPr>
        <w:tab/>
        <w:t xml:space="preserve">Разумное природопользование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7.</w:t>
      </w:r>
      <w:r w:rsidRPr="00584809">
        <w:rPr>
          <w:rFonts w:ascii="Times New Roman" w:hAnsi="Times New Roman"/>
          <w:sz w:val="28"/>
          <w:szCs w:val="28"/>
        </w:rPr>
        <w:tab/>
        <w:t>Право на чистый воздух и чистую воду</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8.</w:t>
      </w:r>
      <w:r w:rsidRPr="00584809">
        <w:rPr>
          <w:rFonts w:ascii="Times New Roman" w:hAnsi="Times New Roman"/>
          <w:sz w:val="28"/>
          <w:szCs w:val="28"/>
        </w:rPr>
        <w:tab/>
        <w:t xml:space="preserve">Возобновляемые источники энергии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9.</w:t>
      </w:r>
      <w:r w:rsidRPr="00584809">
        <w:rPr>
          <w:rFonts w:ascii="Times New Roman" w:hAnsi="Times New Roman"/>
          <w:sz w:val="28"/>
          <w:szCs w:val="28"/>
        </w:rPr>
        <w:tab/>
        <w:t>Экономическая стабильность</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10.</w:t>
      </w:r>
      <w:r w:rsidRPr="00584809">
        <w:rPr>
          <w:rFonts w:ascii="Times New Roman" w:hAnsi="Times New Roman"/>
          <w:sz w:val="28"/>
          <w:szCs w:val="28"/>
        </w:rPr>
        <w:tab/>
        <w:t xml:space="preserve">Безопасность жизни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11.</w:t>
      </w:r>
      <w:r w:rsidRPr="00584809">
        <w:rPr>
          <w:rFonts w:ascii="Times New Roman" w:hAnsi="Times New Roman"/>
          <w:sz w:val="28"/>
          <w:szCs w:val="28"/>
        </w:rPr>
        <w:tab/>
        <w:t xml:space="preserve">Гарантия обеспечения рабочими местами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12.</w:t>
      </w:r>
      <w:r w:rsidRPr="00584809">
        <w:rPr>
          <w:rFonts w:ascii="Times New Roman" w:hAnsi="Times New Roman"/>
          <w:sz w:val="28"/>
          <w:szCs w:val="28"/>
        </w:rPr>
        <w:tab/>
        <w:t xml:space="preserve">Доступное жилье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13.</w:t>
      </w:r>
      <w:r w:rsidRPr="00584809">
        <w:rPr>
          <w:rFonts w:ascii="Times New Roman" w:hAnsi="Times New Roman"/>
          <w:sz w:val="28"/>
          <w:szCs w:val="28"/>
        </w:rPr>
        <w:tab/>
        <w:t xml:space="preserve">Развитая и архитектурно доступная инфраструктура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14.</w:t>
      </w:r>
      <w:r w:rsidRPr="00584809">
        <w:rPr>
          <w:rFonts w:ascii="Times New Roman" w:hAnsi="Times New Roman"/>
          <w:sz w:val="28"/>
          <w:szCs w:val="28"/>
        </w:rPr>
        <w:tab/>
        <w:t xml:space="preserve">Обеспечение условий здорового образа жизни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15.</w:t>
      </w:r>
      <w:r w:rsidRPr="00584809">
        <w:rPr>
          <w:rFonts w:ascii="Times New Roman" w:hAnsi="Times New Roman"/>
          <w:sz w:val="28"/>
          <w:szCs w:val="28"/>
        </w:rPr>
        <w:tab/>
        <w:t xml:space="preserve">Внедрение инноваций </w:t>
      </w:r>
      <w:bookmarkStart w:id="0" w:name="_GoBack"/>
      <w:bookmarkEnd w:id="0"/>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16.</w:t>
      </w:r>
      <w:r w:rsidRPr="00584809">
        <w:rPr>
          <w:rFonts w:ascii="Times New Roman" w:hAnsi="Times New Roman"/>
          <w:sz w:val="28"/>
          <w:szCs w:val="28"/>
        </w:rPr>
        <w:tab/>
        <w:t xml:space="preserve">Качественное образование </w:t>
      </w:r>
    </w:p>
    <w:p w:rsidR="007E6E3F" w:rsidRPr="00584809" w:rsidRDefault="007E6E3F" w:rsidP="007E6E3F">
      <w:pPr>
        <w:spacing w:after="0"/>
        <w:jc w:val="both"/>
        <w:rPr>
          <w:rFonts w:ascii="Times New Roman" w:hAnsi="Times New Roman"/>
          <w:sz w:val="28"/>
          <w:szCs w:val="28"/>
        </w:rPr>
      </w:pPr>
      <w:r w:rsidRPr="00584809">
        <w:rPr>
          <w:rFonts w:ascii="Times New Roman" w:hAnsi="Times New Roman"/>
          <w:sz w:val="28"/>
          <w:szCs w:val="28"/>
        </w:rPr>
        <w:t>17.</w:t>
      </w:r>
      <w:r w:rsidRPr="00584809">
        <w:rPr>
          <w:rFonts w:ascii="Times New Roman" w:hAnsi="Times New Roman"/>
          <w:sz w:val="28"/>
          <w:szCs w:val="28"/>
        </w:rPr>
        <w:tab/>
        <w:t xml:space="preserve">Совместное достижение целей </w:t>
      </w:r>
    </w:p>
    <w:p w:rsidR="007E6E3F" w:rsidRPr="00584809" w:rsidRDefault="007E6E3F" w:rsidP="007E6E3F">
      <w:pPr>
        <w:spacing w:after="0"/>
        <w:rPr>
          <w:rFonts w:ascii="Times New Roman" w:hAnsi="Times New Roman"/>
          <w:sz w:val="28"/>
          <w:szCs w:val="28"/>
        </w:rPr>
      </w:pPr>
    </w:p>
    <w:p w:rsidR="007E6E3F" w:rsidRPr="00584809" w:rsidRDefault="007E6E3F" w:rsidP="007E6E3F">
      <w:pPr>
        <w:spacing w:after="0"/>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Какие из перечисленных целей вам кажутся самыми важными? (обсуждение мнений)</w:t>
      </w:r>
    </w:p>
    <w:p w:rsidR="007E6E3F" w:rsidRPr="00584809" w:rsidRDefault="007E6E3F" w:rsidP="003A5520">
      <w:pPr>
        <w:spacing w:after="0"/>
        <w:ind w:firstLine="708"/>
        <w:jc w:val="both"/>
        <w:rPr>
          <w:rFonts w:ascii="Times New Roman" w:hAnsi="Times New Roman"/>
          <w:sz w:val="28"/>
          <w:szCs w:val="28"/>
        </w:rPr>
      </w:pPr>
      <w:r w:rsidRPr="00584809">
        <w:rPr>
          <w:rFonts w:ascii="Times New Roman" w:hAnsi="Times New Roman"/>
          <w:sz w:val="28"/>
          <w:szCs w:val="28"/>
        </w:rPr>
        <w:t xml:space="preserve">Одной из задач, стоящих перед мировым сообществом является задача совместного достижения </w:t>
      </w:r>
      <w:r>
        <w:rPr>
          <w:rFonts w:ascii="Times New Roman" w:hAnsi="Times New Roman"/>
          <w:sz w:val="28"/>
          <w:szCs w:val="28"/>
        </w:rPr>
        <w:t>Общемировой</w:t>
      </w:r>
      <w:r w:rsidRPr="00584809">
        <w:rPr>
          <w:rFonts w:ascii="Times New Roman" w:hAnsi="Times New Roman"/>
          <w:sz w:val="28"/>
          <w:szCs w:val="28"/>
        </w:rPr>
        <w:t xml:space="preserve"> Цели Устойчивого Развития или по другому – общемировые цели ДОСТОЙНОЙ ЖИЗНИ. Это очень непростая задача, несмотря на то, что 193 страны, как мы слышали от Вениамина Шаевича </w:t>
      </w:r>
      <w:proofErr w:type="spellStart"/>
      <w:r w:rsidRPr="00584809">
        <w:rPr>
          <w:rFonts w:ascii="Times New Roman" w:hAnsi="Times New Roman"/>
          <w:sz w:val="28"/>
          <w:szCs w:val="28"/>
        </w:rPr>
        <w:t>Каганова</w:t>
      </w:r>
      <w:proofErr w:type="spellEnd"/>
      <w:r w:rsidRPr="00584809">
        <w:rPr>
          <w:rFonts w:ascii="Times New Roman" w:hAnsi="Times New Roman"/>
          <w:sz w:val="28"/>
          <w:szCs w:val="28"/>
        </w:rPr>
        <w:t>, приняли решение о ее совместном достижении последующие 15 лет.</w:t>
      </w:r>
    </w:p>
    <w:p w:rsidR="007E6E3F" w:rsidRPr="00584809" w:rsidRDefault="007E6E3F" w:rsidP="003A5520">
      <w:pPr>
        <w:spacing w:after="0"/>
        <w:ind w:firstLine="708"/>
        <w:jc w:val="both"/>
        <w:rPr>
          <w:rFonts w:ascii="Times New Roman" w:hAnsi="Times New Roman"/>
          <w:sz w:val="28"/>
          <w:szCs w:val="28"/>
        </w:rPr>
      </w:pPr>
      <w:r>
        <w:rPr>
          <w:rFonts w:ascii="Times New Roman" w:hAnsi="Times New Roman"/>
          <w:sz w:val="28"/>
          <w:szCs w:val="28"/>
        </w:rPr>
        <w:t xml:space="preserve">Обобщение: </w:t>
      </w:r>
      <w:r w:rsidRPr="00584809">
        <w:rPr>
          <w:rFonts w:ascii="Times New Roman" w:hAnsi="Times New Roman"/>
          <w:sz w:val="28"/>
          <w:szCs w:val="28"/>
        </w:rPr>
        <w:t>Итак, к 2030 году указанные цели должны быть выполнены!</w:t>
      </w:r>
      <w:r w:rsidR="003A5520">
        <w:rPr>
          <w:rFonts w:ascii="Times New Roman" w:hAnsi="Times New Roman"/>
          <w:sz w:val="28"/>
          <w:szCs w:val="28"/>
        </w:rPr>
        <w:t xml:space="preserve"> </w:t>
      </w:r>
      <w:r w:rsidRPr="00584809">
        <w:rPr>
          <w:rFonts w:ascii="Times New Roman" w:hAnsi="Times New Roman"/>
          <w:sz w:val="28"/>
          <w:szCs w:val="28"/>
        </w:rPr>
        <w:t>Исполнителями этих целей будете вы! Потому что в ближайшие 15 лет вы закончите школу и приступите к профессиональному образо</w:t>
      </w:r>
      <w:r>
        <w:rPr>
          <w:rFonts w:ascii="Times New Roman" w:hAnsi="Times New Roman"/>
          <w:sz w:val="28"/>
          <w:szCs w:val="28"/>
        </w:rPr>
        <w:t xml:space="preserve">ванию и трудовой деятельности. </w:t>
      </w:r>
      <w:r w:rsidRPr="00584809">
        <w:rPr>
          <w:rFonts w:ascii="Times New Roman" w:hAnsi="Times New Roman"/>
          <w:sz w:val="28"/>
          <w:szCs w:val="28"/>
        </w:rPr>
        <w:t>А сейчас основным видом вашей деятельности является обучение в школе. И сегодня на уроке мне бы хотелось обсудить с вами, как образование может помочь достижению общемировых целей.</w:t>
      </w:r>
    </w:p>
    <w:p w:rsidR="007E6E3F" w:rsidRPr="00584809" w:rsidRDefault="007E6E3F" w:rsidP="007E6E3F">
      <w:pPr>
        <w:spacing w:after="0"/>
        <w:rPr>
          <w:rFonts w:ascii="Times New Roman" w:hAnsi="Times New Roman"/>
          <w:sz w:val="28"/>
          <w:szCs w:val="28"/>
        </w:rPr>
      </w:pPr>
    </w:p>
    <w:p w:rsidR="007E6E3F" w:rsidRPr="00584809" w:rsidRDefault="007E6E3F" w:rsidP="007E6E3F">
      <w:pPr>
        <w:spacing w:after="0"/>
        <w:rPr>
          <w:rFonts w:ascii="Times New Roman" w:hAnsi="Times New Roman"/>
          <w:b/>
          <w:i/>
          <w:sz w:val="28"/>
          <w:szCs w:val="28"/>
        </w:rPr>
      </w:pPr>
      <w:r w:rsidRPr="00584809">
        <w:rPr>
          <w:rFonts w:ascii="Times New Roman" w:hAnsi="Times New Roman"/>
          <w:b/>
          <w:i/>
          <w:sz w:val="28"/>
          <w:szCs w:val="28"/>
        </w:rPr>
        <w:lastRenderedPageBreak/>
        <w:t>4. ВАЖНОСТЬ ОБРАЗОВАНИЯ - ОБСУЖДЕНИЕ, КАК ОБРАЗОВАНИЕ МОЖЕТ ПОМОЧЬ ДОСТИЖЕНИЮ ОБЩЕМИРОВЫХ ЦЕЛЕЙ.</w:t>
      </w:r>
    </w:p>
    <w:p w:rsidR="007E6E3F" w:rsidRPr="00584809" w:rsidRDefault="007E6E3F" w:rsidP="007E6E3F">
      <w:pPr>
        <w:spacing w:after="0"/>
        <w:rPr>
          <w:rFonts w:ascii="Times New Roman" w:hAnsi="Times New Roman"/>
          <w:sz w:val="28"/>
          <w:szCs w:val="28"/>
        </w:rPr>
      </w:pPr>
    </w:p>
    <w:p w:rsidR="007E6E3F" w:rsidRPr="00584809" w:rsidRDefault="007E6E3F" w:rsidP="007E6E3F">
      <w:pPr>
        <w:spacing w:after="0"/>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Зачем нужно образование?</w:t>
      </w:r>
    </w:p>
    <w:p w:rsidR="007E6E3F" w:rsidRPr="00584809" w:rsidRDefault="007E6E3F" w:rsidP="007E6E3F">
      <w:pPr>
        <w:spacing w:after="0"/>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Почему важно, чтобы дети ходили в школу?</w:t>
      </w:r>
    </w:p>
    <w:p w:rsidR="007E6E3F" w:rsidRPr="00584809" w:rsidRDefault="007E6E3F" w:rsidP="007E6E3F">
      <w:pPr>
        <w:spacing w:after="0"/>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А знаете ли вы, что далеко не у всех детей в мире есть возможность ходить в школу?</w:t>
      </w:r>
    </w:p>
    <w:p w:rsidR="007E6E3F" w:rsidRPr="00584809" w:rsidRDefault="007E6E3F" w:rsidP="007E6E3F">
      <w:pPr>
        <w:spacing w:after="0"/>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Почему, как вам кажется, не все дети ходят в школу? (примеры разных стран).</w:t>
      </w:r>
    </w:p>
    <w:p w:rsidR="007E6E3F" w:rsidRPr="00584809" w:rsidRDefault="007E6E3F" w:rsidP="007E6E3F">
      <w:pPr>
        <w:spacing w:after="0"/>
        <w:rPr>
          <w:rFonts w:ascii="Times New Roman" w:hAnsi="Times New Roman"/>
          <w:sz w:val="28"/>
          <w:szCs w:val="28"/>
        </w:rPr>
      </w:pPr>
      <w:r>
        <w:rPr>
          <w:rFonts w:ascii="Times New Roman" w:hAnsi="Times New Roman"/>
          <w:sz w:val="28"/>
          <w:szCs w:val="28"/>
        </w:rPr>
        <w:t xml:space="preserve">- </w:t>
      </w:r>
      <w:r w:rsidRPr="00584809">
        <w:rPr>
          <w:rFonts w:ascii="Times New Roman" w:hAnsi="Times New Roman"/>
          <w:sz w:val="28"/>
          <w:szCs w:val="28"/>
        </w:rPr>
        <w:t>А в России все ли дети ходят в школу?</w:t>
      </w:r>
    </w:p>
    <w:p w:rsidR="007E6E3F" w:rsidRPr="00584809" w:rsidRDefault="007E6E3F" w:rsidP="007E6E3F">
      <w:pPr>
        <w:spacing w:after="0"/>
        <w:rPr>
          <w:rFonts w:ascii="Times New Roman" w:hAnsi="Times New Roman"/>
          <w:sz w:val="28"/>
          <w:szCs w:val="28"/>
        </w:rPr>
      </w:pPr>
      <w:r w:rsidRPr="00584809">
        <w:rPr>
          <w:rFonts w:ascii="Times New Roman" w:hAnsi="Times New Roman"/>
          <w:sz w:val="28"/>
          <w:szCs w:val="28"/>
        </w:rPr>
        <w:t>Обсуждение причин, почему по сравнению с другими странами, в России не 100% детей имеют доступ к образованию (школы есть повсюду в отличие от некоторых стран, но даже в мегаполисах инвалиды не имеют возможности учиться со сверстниками в одном классе).</w:t>
      </w:r>
    </w:p>
    <w:p w:rsidR="007E6E3F" w:rsidRPr="00584809" w:rsidRDefault="007E6E3F" w:rsidP="007E6E3F">
      <w:pPr>
        <w:spacing w:after="0"/>
        <w:rPr>
          <w:rFonts w:ascii="Times New Roman" w:hAnsi="Times New Roman"/>
          <w:sz w:val="28"/>
          <w:szCs w:val="28"/>
        </w:rPr>
      </w:pPr>
    </w:p>
    <w:p w:rsidR="007E6E3F" w:rsidRPr="0030704F" w:rsidRDefault="007E6E3F" w:rsidP="007E6E3F">
      <w:pPr>
        <w:spacing w:after="0"/>
        <w:rPr>
          <w:rFonts w:ascii="Times New Roman" w:hAnsi="Times New Roman"/>
          <w:b/>
          <w:i/>
          <w:sz w:val="28"/>
          <w:szCs w:val="28"/>
        </w:rPr>
      </w:pPr>
      <w:r w:rsidRPr="0030704F">
        <w:rPr>
          <w:rFonts w:ascii="Times New Roman" w:hAnsi="Times New Roman"/>
          <w:b/>
          <w:i/>
          <w:sz w:val="28"/>
          <w:szCs w:val="28"/>
        </w:rPr>
        <w:t xml:space="preserve">(видео В.Ш. </w:t>
      </w:r>
      <w:proofErr w:type="spellStart"/>
      <w:r w:rsidRPr="0030704F">
        <w:rPr>
          <w:rFonts w:ascii="Times New Roman" w:hAnsi="Times New Roman"/>
          <w:b/>
          <w:i/>
          <w:sz w:val="28"/>
          <w:szCs w:val="28"/>
        </w:rPr>
        <w:t>Каганова</w:t>
      </w:r>
      <w:proofErr w:type="spellEnd"/>
      <w:r w:rsidRPr="0030704F">
        <w:rPr>
          <w:rFonts w:ascii="Times New Roman" w:hAnsi="Times New Roman"/>
          <w:b/>
          <w:i/>
          <w:sz w:val="28"/>
          <w:szCs w:val="28"/>
        </w:rPr>
        <w:t xml:space="preserve"> видео «большой урок» часть 2)</w:t>
      </w:r>
    </w:p>
    <w:p w:rsidR="004B7F52" w:rsidRDefault="004B7F52" w:rsidP="007E6E3F">
      <w:pPr>
        <w:spacing w:after="0"/>
        <w:rPr>
          <w:rFonts w:ascii="Times New Roman" w:hAnsi="Times New Roman"/>
          <w:sz w:val="28"/>
          <w:szCs w:val="28"/>
        </w:rPr>
      </w:pPr>
    </w:p>
    <w:p w:rsidR="007E6E3F" w:rsidRPr="00584809" w:rsidRDefault="007E6E3F" w:rsidP="007E6E3F">
      <w:pPr>
        <w:spacing w:after="0"/>
        <w:rPr>
          <w:rFonts w:ascii="Times New Roman" w:hAnsi="Times New Roman"/>
          <w:b/>
          <w:i/>
          <w:sz w:val="28"/>
          <w:szCs w:val="28"/>
        </w:rPr>
      </w:pPr>
      <w:r w:rsidRPr="00584809">
        <w:rPr>
          <w:rFonts w:ascii="Times New Roman" w:hAnsi="Times New Roman"/>
          <w:b/>
          <w:i/>
          <w:sz w:val="28"/>
          <w:szCs w:val="28"/>
        </w:rPr>
        <w:t xml:space="preserve">5. ИНКЛЮЗИВНОЕ ОБРАЗОВАНИЕ </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Людей с инвалидностью, особенностями развития не нужно считать больными. Они просто другие, у них разные возможности, но равные (такие же как у нас с вами) права.</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Человек с детским церебральным параличом (аутизмом, синдром Дауна) – не болен. Он просто другой. Причина проблем человека с инвалидностью – это не его личные особенности, а препятствия вокруг него, которые ограничивают его возможности. Человеку с инвалидностью нужна обычная жизнь, такая же, как у его друзей, одноклассников и соседей. Любой человек станет человеком с ограниченными возможностями, если его окружить барьерами и ограничениями. Таким людям нужна поддержка окружающих, государства для того, чтобы передвигаться, общаться, обучаться.</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У каждого человека есть права. Например, право на имя, право на жизнь, право на образование, право на труд, право на отдых. Эти права одинаково принадлежат всем людям, независимо от того, есть ли у человека инвалидность или нет.</w:t>
      </w:r>
    </w:p>
    <w:p w:rsidR="007E6E3F" w:rsidRPr="00584809" w:rsidRDefault="007E6E3F" w:rsidP="004B7F52">
      <w:pPr>
        <w:spacing w:after="0"/>
        <w:jc w:val="both"/>
        <w:rPr>
          <w:rFonts w:ascii="Times New Roman" w:hAnsi="Times New Roman"/>
          <w:sz w:val="28"/>
          <w:szCs w:val="28"/>
        </w:rPr>
      </w:pPr>
    </w:p>
    <w:p w:rsidR="007E6E3F" w:rsidRPr="00584809" w:rsidRDefault="007E6E3F" w:rsidP="007E6E3F">
      <w:pPr>
        <w:spacing w:after="0"/>
        <w:rPr>
          <w:rFonts w:ascii="Times New Roman" w:hAnsi="Times New Roman"/>
          <w:sz w:val="28"/>
          <w:szCs w:val="28"/>
        </w:rPr>
      </w:pPr>
      <w:r w:rsidRPr="00584809">
        <w:rPr>
          <w:rFonts w:ascii="Times New Roman" w:hAnsi="Times New Roman"/>
          <w:b/>
          <w:i/>
          <w:sz w:val="28"/>
          <w:szCs w:val="28"/>
        </w:rPr>
        <w:t>Демонстрация ролика</w:t>
      </w:r>
      <w:r w:rsidRPr="00584809">
        <w:rPr>
          <w:rFonts w:ascii="Times New Roman" w:hAnsi="Times New Roman"/>
          <w:sz w:val="28"/>
          <w:szCs w:val="28"/>
        </w:rPr>
        <w:t xml:space="preserve"> «Инклюзивное образование: Что это такое? </w:t>
      </w:r>
    </w:p>
    <w:p w:rsidR="004B7F52" w:rsidRDefault="004B7F52" w:rsidP="007E6E3F">
      <w:pPr>
        <w:spacing w:after="0"/>
        <w:rPr>
          <w:rFonts w:ascii="Times New Roman" w:hAnsi="Times New Roman"/>
          <w:sz w:val="28"/>
          <w:szCs w:val="28"/>
        </w:rPr>
      </w:pPr>
      <w:r>
        <w:rPr>
          <w:rFonts w:ascii="Times New Roman" w:hAnsi="Times New Roman"/>
          <w:sz w:val="28"/>
          <w:szCs w:val="28"/>
        </w:rPr>
        <w:t>- Что это такое – Инклюзивное образование?</w:t>
      </w:r>
    </w:p>
    <w:p w:rsidR="007E6E3F" w:rsidRPr="00584809" w:rsidRDefault="004B7F52" w:rsidP="004B7F52">
      <w:pPr>
        <w:spacing w:after="0"/>
        <w:jc w:val="both"/>
        <w:rPr>
          <w:rFonts w:ascii="Times New Roman" w:hAnsi="Times New Roman"/>
          <w:sz w:val="28"/>
          <w:szCs w:val="28"/>
        </w:rPr>
      </w:pPr>
      <w:r>
        <w:rPr>
          <w:rFonts w:ascii="Times New Roman" w:hAnsi="Times New Roman"/>
          <w:sz w:val="28"/>
          <w:szCs w:val="28"/>
        </w:rPr>
        <w:t>Обобщение: и</w:t>
      </w:r>
      <w:r w:rsidR="007E6E3F" w:rsidRPr="00584809">
        <w:rPr>
          <w:rFonts w:ascii="Times New Roman" w:hAnsi="Times New Roman"/>
          <w:sz w:val="28"/>
          <w:szCs w:val="28"/>
        </w:rPr>
        <w:t>нклюзивное  образование – составляющ</w:t>
      </w:r>
      <w:r>
        <w:rPr>
          <w:rFonts w:ascii="Times New Roman" w:hAnsi="Times New Roman"/>
          <w:sz w:val="28"/>
          <w:szCs w:val="28"/>
        </w:rPr>
        <w:t xml:space="preserve">ая часть инклюзивного общества. </w:t>
      </w:r>
      <w:r w:rsidR="007E6E3F" w:rsidRPr="00584809">
        <w:rPr>
          <w:rFonts w:ascii="Times New Roman" w:hAnsi="Times New Roman"/>
          <w:sz w:val="28"/>
          <w:szCs w:val="28"/>
        </w:rPr>
        <w:t xml:space="preserve">Преимущества инклюзивного образования – учиться лучше </w:t>
      </w:r>
      <w:r w:rsidR="007E6E3F" w:rsidRPr="00584809">
        <w:rPr>
          <w:rFonts w:ascii="Times New Roman" w:hAnsi="Times New Roman"/>
          <w:sz w:val="28"/>
          <w:szCs w:val="28"/>
        </w:rPr>
        <w:lastRenderedPageBreak/>
        <w:t>вместе: Дети с особенностями многому могут научиться от сверстников без инвалидности.</w:t>
      </w:r>
    </w:p>
    <w:p w:rsidR="007E6E3F" w:rsidRPr="0030704F" w:rsidRDefault="007E6E3F" w:rsidP="004B7F52">
      <w:pPr>
        <w:spacing w:after="0"/>
        <w:jc w:val="both"/>
        <w:rPr>
          <w:rFonts w:ascii="Times New Roman" w:hAnsi="Times New Roman"/>
          <w:b/>
          <w:i/>
          <w:sz w:val="28"/>
          <w:szCs w:val="28"/>
        </w:rPr>
      </w:pPr>
      <w:r w:rsidRPr="0030704F">
        <w:rPr>
          <w:rFonts w:ascii="Times New Roman" w:hAnsi="Times New Roman"/>
          <w:b/>
          <w:i/>
          <w:sz w:val="28"/>
          <w:szCs w:val="28"/>
        </w:rPr>
        <w:t>Ролик про жизнь человека с особыми потребностями</w:t>
      </w:r>
      <w:proofErr w:type="gramStart"/>
      <w:r w:rsidRPr="0030704F">
        <w:rPr>
          <w:rFonts w:ascii="Times New Roman" w:hAnsi="Times New Roman"/>
          <w:b/>
          <w:i/>
          <w:sz w:val="28"/>
          <w:szCs w:val="28"/>
        </w:rPr>
        <w:t>–  Дженнет</w:t>
      </w:r>
      <w:proofErr w:type="gramEnd"/>
    </w:p>
    <w:p w:rsidR="004B7F52" w:rsidRDefault="004B7F52" w:rsidP="004B7F52">
      <w:pPr>
        <w:spacing w:after="0"/>
        <w:jc w:val="both"/>
        <w:rPr>
          <w:rFonts w:ascii="Times New Roman" w:hAnsi="Times New Roman"/>
          <w:sz w:val="28"/>
          <w:szCs w:val="28"/>
        </w:rPr>
      </w:pPr>
    </w:p>
    <w:p w:rsidR="007E6E3F" w:rsidRPr="00584809" w:rsidRDefault="007E6E3F" w:rsidP="004B7F52">
      <w:pPr>
        <w:spacing w:after="0"/>
        <w:jc w:val="both"/>
        <w:rPr>
          <w:rFonts w:ascii="Times New Roman" w:hAnsi="Times New Roman"/>
          <w:sz w:val="28"/>
          <w:szCs w:val="28"/>
        </w:rPr>
      </w:pPr>
      <w:r w:rsidRPr="00584809">
        <w:rPr>
          <w:rFonts w:ascii="Times New Roman" w:hAnsi="Times New Roman"/>
          <w:sz w:val="28"/>
          <w:szCs w:val="28"/>
        </w:rPr>
        <w:t>Обсуждение увиденного:</w:t>
      </w:r>
    </w:p>
    <w:p w:rsidR="007E6E3F" w:rsidRPr="00584809" w:rsidRDefault="004B7F52" w:rsidP="004B7F52">
      <w:pPr>
        <w:spacing w:after="0"/>
        <w:jc w:val="both"/>
        <w:rPr>
          <w:rFonts w:ascii="Times New Roman" w:hAnsi="Times New Roman"/>
          <w:sz w:val="28"/>
          <w:szCs w:val="28"/>
        </w:rPr>
      </w:pPr>
      <w:r>
        <w:rPr>
          <w:rFonts w:ascii="Times New Roman" w:hAnsi="Times New Roman"/>
          <w:sz w:val="28"/>
          <w:szCs w:val="28"/>
        </w:rPr>
        <w:t xml:space="preserve">- </w:t>
      </w:r>
      <w:r w:rsidR="007E6E3F" w:rsidRPr="00584809">
        <w:rPr>
          <w:rFonts w:ascii="Times New Roman" w:hAnsi="Times New Roman"/>
          <w:sz w:val="28"/>
          <w:szCs w:val="28"/>
        </w:rPr>
        <w:t>Как вы считаете, героиня ролика имеет ограничения здоровья? (девочка передвигается на инвалидной коляске).</w:t>
      </w:r>
    </w:p>
    <w:p w:rsidR="007E6E3F" w:rsidRPr="00584809" w:rsidRDefault="004B7F52" w:rsidP="004B7F52">
      <w:pPr>
        <w:spacing w:after="0"/>
        <w:jc w:val="both"/>
        <w:rPr>
          <w:rFonts w:ascii="Times New Roman" w:hAnsi="Times New Roman"/>
          <w:sz w:val="28"/>
          <w:szCs w:val="28"/>
        </w:rPr>
      </w:pPr>
      <w:r>
        <w:rPr>
          <w:rFonts w:ascii="Times New Roman" w:hAnsi="Times New Roman"/>
          <w:sz w:val="28"/>
          <w:szCs w:val="28"/>
        </w:rPr>
        <w:t xml:space="preserve">- </w:t>
      </w:r>
      <w:r w:rsidR="007E6E3F" w:rsidRPr="00584809">
        <w:rPr>
          <w:rFonts w:ascii="Times New Roman" w:hAnsi="Times New Roman"/>
          <w:sz w:val="28"/>
          <w:szCs w:val="28"/>
        </w:rPr>
        <w:t>Ей требуется поддержка? (однозначно, да)</w:t>
      </w:r>
    </w:p>
    <w:p w:rsidR="007E6E3F" w:rsidRPr="00584809" w:rsidRDefault="004B7F52" w:rsidP="004B7F52">
      <w:pPr>
        <w:spacing w:after="0"/>
        <w:jc w:val="both"/>
        <w:rPr>
          <w:rFonts w:ascii="Times New Roman" w:hAnsi="Times New Roman"/>
          <w:sz w:val="28"/>
          <w:szCs w:val="28"/>
        </w:rPr>
      </w:pPr>
      <w:r>
        <w:rPr>
          <w:rFonts w:ascii="Times New Roman" w:hAnsi="Times New Roman"/>
          <w:sz w:val="28"/>
          <w:szCs w:val="28"/>
        </w:rPr>
        <w:t xml:space="preserve">- </w:t>
      </w:r>
      <w:r w:rsidR="007E6E3F" w:rsidRPr="00584809">
        <w:rPr>
          <w:rFonts w:ascii="Times New Roman" w:hAnsi="Times New Roman"/>
          <w:sz w:val="28"/>
          <w:szCs w:val="28"/>
        </w:rPr>
        <w:t>Что помогло героине ролика жить полноценной жизнью?</w:t>
      </w:r>
    </w:p>
    <w:p w:rsidR="007E6E3F" w:rsidRPr="00584809" w:rsidRDefault="007E6E3F" w:rsidP="004B7F52">
      <w:pPr>
        <w:spacing w:after="0"/>
        <w:jc w:val="both"/>
        <w:rPr>
          <w:rFonts w:ascii="Times New Roman" w:hAnsi="Times New Roman"/>
          <w:sz w:val="28"/>
          <w:szCs w:val="28"/>
        </w:rPr>
      </w:pPr>
      <w:r w:rsidRPr="00584809">
        <w:rPr>
          <w:rFonts w:ascii="Times New Roman" w:hAnsi="Times New Roman"/>
          <w:sz w:val="28"/>
          <w:szCs w:val="28"/>
        </w:rPr>
        <w:t>(обсуждение мнений).</w:t>
      </w:r>
    </w:p>
    <w:p w:rsidR="007E6E3F" w:rsidRPr="00584809" w:rsidRDefault="007E6E3F" w:rsidP="007E6E3F">
      <w:pPr>
        <w:spacing w:after="0"/>
        <w:rPr>
          <w:rFonts w:ascii="Times New Roman" w:hAnsi="Times New Roman"/>
          <w:b/>
          <w:i/>
          <w:sz w:val="28"/>
          <w:szCs w:val="28"/>
        </w:rPr>
      </w:pPr>
    </w:p>
    <w:p w:rsidR="007E6E3F" w:rsidRPr="00584809" w:rsidRDefault="004B7F52" w:rsidP="007E6E3F">
      <w:pPr>
        <w:spacing w:after="0"/>
        <w:rPr>
          <w:rFonts w:ascii="Times New Roman" w:hAnsi="Times New Roman"/>
          <w:b/>
          <w:i/>
          <w:sz w:val="28"/>
          <w:szCs w:val="28"/>
        </w:rPr>
      </w:pPr>
      <w:r>
        <w:rPr>
          <w:rFonts w:ascii="Times New Roman" w:hAnsi="Times New Roman"/>
          <w:b/>
          <w:i/>
          <w:sz w:val="28"/>
          <w:szCs w:val="28"/>
        </w:rPr>
        <w:t xml:space="preserve">6. </w:t>
      </w:r>
      <w:r w:rsidR="007E6E3F" w:rsidRPr="00584809">
        <w:rPr>
          <w:rFonts w:ascii="Times New Roman" w:hAnsi="Times New Roman"/>
          <w:b/>
          <w:i/>
          <w:sz w:val="28"/>
          <w:szCs w:val="28"/>
        </w:rPr>
        <w:t>ЗАКРЕПЛЕНИЕ МАТЕРИАЛА</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Мы знаем, что мы все имеем равные права, несмотря на наши различия.</w:t>
      </w:r>
    </w:p>
    <w:p w:rsidR="007E6E3F" w:rsidRPr="00584809" w:rsidRDefault="007E6E3F" w:rsidP="004B7F52">
      <w:pPr>
        <w:spacing w:after="0"/>
        <w:jc w:val="both"/>
        <w:rPr>
          <w:rFonts w:ascii="Times New Roman" w:hAnsi="Times New Roman"/>
          <w:sz w:val="28"/>
          <w:szCs w:val="28"/>
        </w:rPr>
      </w:pPr>
      <w:r w:rsidRPr="00584809">
        <w:rPr>
          <w:rFonts w:ascii="Times New Roman" w:hAnsi="Times New Roman"/>
          <w:sz w:val="28"/>
          <w:szCs w:val="28"/>
        </w:rPr>
        <w:t>Существуют определенные правила этикета и определенная терминология при общении с людьми с особенностями развития, с инвалидностью.</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Необходимо всегда помнить, что человек и личность – первично, а диагноз или особенность развития – вторично. Главное – человек!</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 xml:space="preserve">Некорректным и оскорбительным считается называть людей с особыми </w:t>
      </w:r>
    </w:p>
    <w:p w:rsidR="007E6E3F" w:rsidRPr="00584809" w:rsidRDefault="007E6E3F" w:rsidP="004B7F52">
      <w:pPr>
        <w:spacing w:after="0"/>
        <w:jc w:val="both"/>
        <w:rPr>
          <w:rFonts w:ascii="Times New Roman" w:hAnsi="Times New Roman"/>
          <w:sz w:val="28"/>
          <w:szCs w:val="28"/>
        </w:rPr>
      </w:pPr>
      <w:r w:rsidRPr="00584809">
        <w:rPr>
          <w:rFonts w:ascii="Times New Roman" w:hAnsi="Times New Roman"/>
          <w:sz w:val="28"/>
          <w:szCs w:val="28"/>
        </w:rPr>
        <w:t xml:space="preserve">потребностями, отталкиваясь от их нарушения/диагноза (слепые, глухие, отсталые, </w:t>
      </w:r>
      <w:proofErr w:type="spellStart"/>
      <w:r w:rsidRPr="00584809">
        <w:rPr>
          <w:rFonts w:ascii="Times New Roman" w:hAnsi="Times New Roman"/>
          <w:sz w:val="28"/>
          <w:szCs w:val="28"/>
        </w:rPr>
        <w:t>дауны</w:t>
      </w:r>
      <w:proofErr w:type="spellEnd"/>
      <w:r w:rsidRPr="00584809">
        <w:rPr>
          <w:rFonts w:ascii="Times New Roman" w:hAnsi="Times New Roman"/>
          <w:sz w:val="28"/>
          <w:szCs w:val="28"/>
        </w:rPr>
        <w:t xml:space="preserve">, </w:t>
      </w:r>
      <w:proofErr w:type="spellStart"/>
      <w:r w:rsidRPr="00584809">
        <w:rPr>
          <w:rFonts w:ascii="Times New Roman" w:hAnsi="Times New Roman"/>
          <w:sz w:val="28"/>
          <w:szCs w:val="28"/>
        </w:rPr>
        <w:t>аутисты</w:t>
      </w:r>
      <w:proofErr w:type="spellEnd"/>
      <w:r w:rsidRPr="00584809">
        <w:rPr>
          <w:rFonts w:ascii="Times New Roman" w:hAnsi="Times New Roman"/>
          <w:sz w:val="28"/>
          <w:szCs w:val="28"/>
        </w:rPr>
        <w:t xml:space="preserve">, </w:t>
      </w:r>
      <w:proofErr w:type="spellStart"/>
      <w:r w:rsidRPr="00584809">
        <w:rPr>
          <w:rFonts w:ascii="Times New Roman" w:hAnsi="Times New Roman"/>
          <w:sz w:val="28"/>
          <w:szCs w:val="28"/>
        </w:rPr>
        <w:t>опорники</w:t>
      </w:r>
      <w:proofErr w:type="spellEnd"/>
      <w:r w:rsidRPr="00584809">
        <w:rPr>
          <w:rFonts w:ascii="Times New Roman" w:hAnsi="Times New Roman"/>
          <w:sz w:val="28"/>
          <w:szCs w:val="28"/>
        </w:rPr>
        <w:t xml:space="preserve"> и т.д.) </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 xml:space="preserve">Корректно – говорить ЧЕЛОВЕК (РЕБЕНОК, ученик) с .... (аутизмом, синдромом Дауна, нарушениями слуха и т.д.) </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 xml:space="preserve">«Страдать» нарушениями в развитии нельзя – страдать можно от боли или болезни, инвалидность не всегда сопровождается болью. Ребенок или взрослый не «страдает» а живет. </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Люди с особыми потребностями - прежде всего люди. У них те же права и потребности, что и у всех людей – жить в семье, учиться, дружить, быть услышанными. Когда мы говорим о таких людях и общаемся с ними и их близкими, стоит помнить об этом.</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Иногда людей с инвалидностью сопровождают помощники. При общении с человеком с инвалидностью, особенностями развития обращайтесь непосредственно к нему, а не к его помощнику/сопровождающему.</w:t>
      </w:r>
    </w:p>
    <w:p w:rsidR="007E6E3F" w:rsidRPr="00584809" w:rsidRDefault="007E6E3F" w:rsidP="007E6E3F">
      <w:pPr>
        <w:spacing w:after="0"/>
        <w:rPr>
          <w:rFonts w:ascii="Times New Roman" w:hAnsi="Times New Roman"/>
          <w:sz w:val="28"/>
          <w:szCs w:val="28"/>
        </w:rPr>
      </w:pPr>
    </w:p>
    <w:p w:rsidR="007E6E3F" w:rsidRPr="00584809" w:rsidRDefault="007E6E3F" w:rsidP="007E6E3F">
      <w:pPr>
        <w:spacing w:after="0"/>
        <w:rPr>
          <w:rFonts w:ascii="Times New Roman" w:hAnsi="Times New Roman"/>
          <w:b/>
          <w:i/>
          <w:sz w:val="28"/>
          <w:szCs w:val="28"/>
        </w:rPr>
      </w:pPr>
      <w:r w:rsidRPr="00584809">
        <w:rPr>
          <w:rFonts w:ascii="Times New Roman" w:hAnsi="Times New Roman"/>
          <w:b/>
          <w:i/>
          <w:sz w:val="28"/>
          <w:szCs w:val="28"/>
        </w:rPr>
        <w:t>7. ПОДВЕДЕНИЕ ИТОГОВ УРОКА</w:t>
      </w:r>
    </w:p>
    <w:p w:rsidR="007E6E3F" w:rsidRPr="00584809" w:rsidRDefault="007E6E3F" w:rsidP="004B7F52">
      <w:pPr>
        <w:spacing w:after="0"/>
        <w:jc w:val="both"/>
        <w:rPr>
          <w:rFonts w:ascii="Times New Roman" w:hAnsi="Times New Roman"/>
          <w:sz w:val="28"/>
          <w:szCs w:val="28"/>
        </w:rPr>
      </w:pPr>
      <w:r w:rsidRPr="00584809">
        <w:rPr>
          <w:rFonts w:ascii="Times New Roman" w:hAnsi="Times New Roman"/>
          <w:sz w:val="28"/>
          <w:szCs w:val="28"/>
        </w:rPr>
        <w:t xml:space="preserve">Видеообращение Натальи Михайловны Водяновой  </w:t>
      </w:r>
      <w:r w:rsidRPr="0030704F">
        <w:rPr>
          <w:rFonts w:ascii="Times New Roman" w:hAnsi="Times New Roman"/>
          <w:b/>
          <w:i/>
          <w:sz w:val="28"/>
          <w:szCs w:val="28"/>
        </w:rPr>
        <w:t>(файл «Наталья Водянова»)</w:t>
      </w:r>
    </w:p>
    <w:p w:rsidR="007E6E3F" w:rsidRPr="00584809" w:rsidRDefault="004B7F52" w:rsidP="004B7F52">
      <w:pPr>
        <w:spacing w:after="0"/>
        <w:jc w:val="both"/>
        <w:rPr>
          <w:rFonts w:ascii="Times New Roman" w:hAnsi="Times New Roman"/>
          <w:sz w:val="28"/>
          <w:szCs w:val="28"/>
        </w:rPr>
      </w:pPr>
      <w:r>
        <w:rPr>
          <w:rFonts w:ascii="Times New Roman" w:hAnsi="Times New Roman"/>
          <w:sz w:val="28"/>
          <w:szCs w:val="28"/>
        </w:rPr>
        <w:t xml:space="preserve">- </w:t>
      </w:r>
      <w:r w:rsidR="007E6E3F" w:rsidRPr="00584809">
        <w:rPr>
          <w:rFonts w:ascii="Times New Roman" w:hAnsi="Times New Roman"/>
          <w:sz w:val="28"/>
          <w:szCs w:val="28"/>
        </w:rPr>
        <w:t xml:space="preserve">Что такое инклюзивное общество? </w:t>
      </w:r>
    </w:p>
    <w:p w:rsidR="007E6E3F"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lastRenderedPageBreak/>
        <w:t xml:space="preserve">Это общество, которое уважает всех и ценит разнообразие, принимает отличия одних от других и активно борется с дискриминацией и предубеждениями. Это общество, так или иначе включающее в себя любых людей. </w:t>
      </w:r>
    </w:p>
    <w:p w:rsidR="004B7F52" w:rsidRPr="00584809" w:rsidRDefault="004B7F52" w:rsidP="004B7F52">
      <w:pPr>
        <w:spacing w:after="0"/>
        <w:jc w:val="both"/>
        <w:rPr>
          <w:rFonts w:ascii="Times New Roman" w:hAnsi="Times New Roman"/>
          <w:sz w:val="28"/>
          <w:szCs w:val="28"/>
        </w:rPr>
      </w:pPr>
      <w:r>
        <w:rPr>
          <w:rFonts w:ascii="Times New Roman" w:hAnsi="Times New Roman"/>
          <w:sz w:val="28"/>
          <w:szCs w:val="28"/>
        </w:rPr>
        <w:t>- Что такое инклюзивное образование?</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Инклюзивное  образование – составляющая часть инклюзивного общества.</w:t>
      </w:r>
      <w:r w:rsidR="004B7F52">
        <w:rPr>
          <w:rFonts w:ascii="Times New Roman" w:hAnsi="Times New Roman"/>
          <w:sz w:val="28"/>
          <w:szCs w:val="28"/>
        </w:rPr>
        <w:t xml:space="preserve"> </w:t>
      </w:r>
      <w:r w:rsidRPr="00584809">
        <w:rPr>
          <w:rFonts w:ascii="Times New Roman" w:hAnsi="Times New Roman"/>
          <w:sz w:val="28"/>
          <w:szCs w:val="28"/>
        </w:rPr>
        <w:t>Преимущества инклюзивного образ</w:t>
      </w:r>
      <w:r w:rsidR="004B7F52">
        <w:rPr>
          <w:rFonts w:ascii="Times New Roman" w:hAnsi="Times New Roman"/>
          <w:sz w:val="28"/>
          <w:szCs w:val="28"/>
        </w:rPr>
        <w:t xml:space="preserve">ования – учиться лучше вместе: </w:t>
      </w:r>
      <w:r w:rsidRPr="00584809">
        <w:rPr>
          <w:rFonts w:ascii="Times New Roman" w:hAnsi="Times New Roman"/>
          <w:sz w:val="28"/>
          <w:szCs w:val="28"/>
        </w:rPr>
        <w:t>Дети с особенностями многому могут научиться от сверстников без инвалидности.</w:t>
      </w:r>
    </w:p>
    <w:p w:rsidR="007E6E3F" w:rsidRPr="00584809" w:rsidRDefault="007E6E3F" w:rsidP="004B7F52">
      <w:pPr>
        <w:spacing w:after="0"/>
        <w:ind w:firstLine="708"/>
        <w:jc w:val="both"/>
        <w:rPr>
          <w:rFonts w:ascii="Times New Roman" w:hAnsi="Times New Roman"/>
          <w:sz w:val="28"/>
          <w:szCs w:val="28"/>
        </w:rPr>
      </w:pPr>
      <w:r w:rsidRPr="00584809">
        <w:rPr>
          <w:rFonts w:ascii="Times New Roman" w:hAnsi="Times New Roman"/>
          <w:sz w:val="28"/>
          <w:szCs w:val="28"/>
        </w:rPr>
        <w:t>Ребята, у которых есть возможность играть и учиться вместе с детьми с особенностями, растут более ответственными, внимательными, готовыми прийти на помощь.</w:t>
      </w:r>
      <w:r w:rsidR="004B7F52">
        <w:rPr>
          <w:rFonts w:ascii="Times New Roman" w:hAnsi="Times New Roman"/>
          <w:sz w:val="28"/>
          <w:szCs w:val="28"/>
        </w:rPr>
        <w:t xml:space="preserve"> Помощь людям (детям) с особенностями в развитии делает нас добрее и </w:t>
      </w:r>
      <w:r w:rsidR="003A5520">
        <w:rPr>
          <w:rFonts w:ascii="Times New Roman" w:hAnsi="Times New Roman"/>
          <w:sz w:val="28"/>
          <w:szCs w:val="28"/>
        </w:rPr>
        <w:t>гуманнее.</w:t>
      </w:r>
    </w:p>
    <w:p w:rsidR="007E6E3F" w:rsidRPr="00584809" w:rsidRDefault="007E6E3F" w:rsidP="004B7F52">
      <w:pPr>
        <w:spacing w:after="0"/>
        <w:jc w:val="both"/>
        <w:rPr>
          <w:rFonts w:ascii="Times New Roman" w:hAnsi="Times New Roman"/>
          <w:b/>
          <w:i/>
          <w:sz w:val="28"/>
          <w:szCs w:val="28"/>
        </w:rPr>
      </w:pPr>
    </w:p>
    <w:p w:rsidR="003C04E0" w:rsidRDefault="00715806" w:rsidP="004B7F52">
      <w:pPr>
        <w:jc w:val="both"/>
      </w:pPr>
    </w:p>
    <w:sectPr w:rsidR="003C04E0" w:rsidSect="007E6E3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240" w:rsidRDefault="00F70850">
      <w:pPr>
        <w:spacing w:after="0" w:line="240" w:lineRule="auto"/>
      </w:pPr>
      <w:r>
        <w:separator/>
      </w:r>
    </w:p>
  </w:endnote>
  <w:endnote w:type="continuationSeparator" w:id="0">
    <w:p w:rsidR="00835240" w:rsidRDefault="00F7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A" w:rsidRDefault="007158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A" w:rsidRDefault="0071580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A" w:rsidRDefault="007158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240" w:rsidRDefault="00F70850">
      <w:pPr>
        <w:spacing w:after="0" w:line="240" w:lineRule="auto"/>
      </w:pPr>
      <w:r>
        <w:separator/>
      </w:r>
    </w:p>
  </w:footnote>
  <w:footnote w:type="continuationSeparator" w:id="0">
    <w:p w:rsidR="00835240" w:rsidRDefault="00F70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A" w:rsidRDefault="0071580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A" w:rsidRDefault="0071580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EA" w:rsidRDefault="007158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473D3"/>
    <w:multiLevelType w:val="hybridMultilevel"/>
    <w:tmpl w:val="2D4C1538"/>
    <w:lvl w:ilvl="0" w:tplc="F8A200CE">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70"/>
    <w:rsid w:val="0037572B"/>
    <w:rsid w:val="003A5520"/>
    <w:rsid w:val="004B7F52"/>
    <w:rsid w:val="00715806"/>
    <w:rsid w:val="007E6E3F"/>
    <w:rsid w:val="00835240"/>
    <w:rsid w:val="009017FE"/>
    <w:rsid w:val="00AE1F70"/>
    <w:rsid w:val="00F7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7F9FA1F-B2A1-47B6-9313-82EA72AC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E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E3F"/>
    <w:pPr>
      <w:ind w:left="720"/>
      <w:contextualSpacing/>
    </w:pPr>
  </w:style>
  <w:style w:type="paragraph" w:styleId="a4">
    <w:name w:val="header"/>
    <w:basedOn w:val="a"/>
    <w:link w:val="a5"/>
    <w:uiPriority w:val="99"/>
    <w:unhideWhenUsed/>
    <w:rsid w:val="007E6E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6E3F"/>
    <w:rPr>
      <w:rFonts w:ascii="Calibri" w:eastAsia="Calibri" w:hAnsi="Calibri" w:cs="Times New Roman"/>
    </w:rPr>
  </w:style>
  <w:style w:type="paragraph" w:styleId="a6">
    <w:name w:val="footer"/>
    <w:basedOn w:val="a"/>
    <w:link w:val="a7"/>
    <w:uiPriority w:val="99"/>
    <w:unhideWhenUsed/>
    <w:rsid w:val="007E6E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6E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Эмилия Ю. Басаргина</cp:lastModifiedBy>
  <cp:revision>4</cp:revision>
  <dcterms:created xsi:type="dcterms:W3CDTF">2015-10-20T01:56:00Z</dcterms:created>
  <dcterms:modified xsi:type="dcterms:W3CDTF">2015-10-20T04:49:00Z</dcterms:modified>
</cp:coreProperties>
</file>