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CF" w:rsidRPr="00E31AC9" w:rsidRDefault="003B6092" w:rsidP="00E31A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AC9">
        <w:rPr>
          <w:rFonts w:ascii="Times New Roman" w:hAnsi="Times New Roman" w:cs="Times New Roman"/>
          <w:b/>
          <w:sz w:val="28"/>
          <w:szCs w:val="28"/>
        </w:rPr>
        <w:t>Урок чтения и развития речи в 4</w:t>
      </w:r>
      <w:proofErr w:type="gramStart"/>
      <w:r w:rsidRPr="00E31AC9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E31AC9">
        <w:rPr>
          <w:rFonts w:ascii="Times New Roman" w:hAnsi="Times New Roman" w:cs="Times New Roman"/>
          <w:b/>
          <w:sz w:val="28"/>
          <w:szCs w:val="28"/>
        </w:rPr>
        <w:t xml:space="preserve"> классе.</w:t>
      </w:r>
      <w:bookmarkStart w:id="0" w:name="_GoBack"/>
      <w:bookmarkEnd w:id="0"/>
    </w:p>
    <w:p w:rsidR="003B6092" w:rsidRPr="00E31AC9" w:rsidRDefault="003B6092" w:rsidP="00E31A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AC9">
        <w:rPr>
          <w:rFonts w:ascii="Times New Roman" w:hAnsi="Times New Roman" w:cs="Times New Roman"/>
          <w:b/>
          <w:sz w:val="28"/>
          <w:szCs w:val="28"/>
        </w:rPr>
        <w:t>Тема урока: «</w:t>
      </w:r>
      <w:proofErr w:type="spellStart"/>
      <w:r w:rsidRPr="00E31AC9">
        <w:rPr>
          <w:rFonts w:ascii="Times New Roman" w:hAnsi="Times New Roman" w:cs="Times New Roman"/>
          <w:b/>
          <w:sz w:val="28"/>
          <w:szCs w:val="28"/>
        </w:rPr>
        <w:t>Айога</w:t>
      </w:r>
      <w:proofErr w:type="spellEnd"/>
      <w:r w:rsidRPr="00E31AC9">
        <w:rPr>
          <w:rFonts w:ascii="Times New Roman" w:hAnsi="Times New Roman" w:cs="Times New Roman"/>
          <w:b/>
          <w:sz w:val="28"/>
          <w:szCs w:val="28"/>
        </w:rPr>
        <w:t>». Нанайская сказка.</w:t>
      </w:r>
    </w:p>
    <w:p w:rsidR="003B6092" w:rsidRDefault="003B6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урок изучения и первичного закрепления новых знаний.</w:t>
      </w:r>
    </w:p>
    <w:p w:rsidR="003B6092" w:rsidRDefault="003B6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B6092" w:rsidRDefault="003B6092" w:rsidP="003B60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учащихся с нанайской народной сказкой; вырабатывать достаточно прочные навыки правильного, осознанного, выразительного чтения;</w:t>
      </w:r>
    </w:p>
    <w:p w:rsidR="003B6092" w:rsidRDefault="00D756F1" w:rsidP="003B60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развития устной речи путём ответов на вопросы; развивать способности учащихся анализировать поступки героев, расширять кругозор учащихся; корректировать эмоционально – волевую сферу учащихся через единые требования учителя;</w:t>
      </w:r>
    </w:p>
    <w:p w:rsidR="00D756F1" w:rsidRDefault="00D756F1" w:rsidP="003B60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матери, к труду через художественные произведения.</w:t>
      </w:r>
    </w:p>
    <w:p w:rsidR="00F733AA" w:rsidRDefault="00F733AA" w:rsidP="00F733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3AA" w:rsidRDefault="00F733AA" w:rsidP="00F733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F733AA" w:rsidRDefault="00F733AA" w:rsidP="00F733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733AA" w:rsidRDefault="00F733AA" w:rsidP="00F733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3AA" w:rsidRDefault="00F733AA" w:rsidP="00F733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ровно в срок,</w:t>
      </w:r>
    </w:p>
    <w:p w:rsidR="00F733AA" w:rsidRDefault="00F733AA" w:rsidP="00F733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нужный нам урок.</w:t>
      </w:r>
    </w:p>
    <w:p w:rsidR="00F733AA" w:rsidRDefault="00F733AA" w:rsidP="00F733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за руки возьмёмся,</w:t>
      </w:r>
    </w:p>
    <w:p w:rsidR="00F733AA" w:rsidRDefault="00F733AA" w:rsidP="00F733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улыбнёмся,</w:t>
      </w:r>
    </w:p>
    <w:p w:rsidR="00F733AA" w:rsidRDefault="00F733AA" w:rsidP="00F733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сегодня для нас всех,</w:t>
      </w:r>
    </w:p>
    <w:p w:rsidR="00F733AA" w:rsidRDefault="00F733AA" w:rsidP="00F733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сопутствует успех!</w:t>
      </w:r>
    </w:p>
    <w:p w:rsidR="00F733AA" w:rsidRDefault="00F733AA" w:rsidP="00F733AA">
      <w:pPr>
        <w:rPr>
          <w:rFonts w:ascii="Times New Roman" w:hAnsi="Times New Roman" w:cs="Times New Roman"/>
          <w:sz w:val="28"/>
          <w:szCs w:val="28"/>
        </w:rPr>
      </w:pPr>
    </w:p>
    <w:p w:rsidR="00F733AA" w:rsidRDefault="00F733AA" w:rsidP="00F733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Речевая разминка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754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375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3754A">
        <w:rPr>
          <w:rFonts w:ascii="Times New Roman" w:hAnsi="Times New Roman" w:cs="Times New Roman"/>
          <w:sz w:val="28"/>
          <w:szCs w:val="28"/>
        </w:rPr>
        <w:t>лайд 2)</w:t>
      </w:r>
    </w:p>
    <w:p w:rsidR="00F733AA" w:rsidRDefault="00F733AA" w:rsidP="00F733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3AA" w:rsidRDefault="00A95955" w:rsidP="00F733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 сидит перед вами Петя,</w:t>
      </w:r>
    </w:p>
    <w:p w:rsidR="00A95955" w:rsidRDefault="00A95955" w:rsidP="00F733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умнее всех на свете,</w:t>
      </w:r>
    </w:p>
    <w:p w:rsidR="00A95955" w:rsidRDefault="00A95955" w:rsidP="00F733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он знает, понимает,</w:t>
      </w:r>
    </w:p>
    <w:p w:rsidR="00A95955" w:rsidRDefault="00A95955" w:rsidP="00F733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другим он объясняет».</w:t>
      </w:r>
    </w:p>
    <w:p w:rsidR="00A95955" w:rsidRDefault="00A95955" w:rsidP="00A95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самостоятельно глазами.</w:t>
      </w:r>
    </w:p>
    <w:p w:rsidR="00A95955" w:rsidRDefault="00A95955" w:rsidP="00A95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хором.</w:t>
      </w:r>
    </w:p>
    <w:p w:rsidR="00A95955" w:rsidRDefault="00A95955" w:rsidP="00A95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как вы думаете, какой Петя? </w:t>
      </w:r>
    </w:p>
    <w:p w:rsidR="00A95955" w:rsidRDefault="00A95955" w:rsidP="00A95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Прочитайте </w:t>
      </w:r>
      <w:r w:rsidR="00A4784A">
        <w:rPr>
          <w:rFonts w:ascii="Times New Roman" w:hAnsi="Times New Roman" w:cs="Times New Roman"/>
          <w:sz w:val="28"/>
          <w:szCs w:val="28"/>
        </w:rPr>
        <w:t>вот с таким настроением (показ весёлого человечка)</w:t>
      </w:r>
      <w:proofErr w:type="gramStart"/>
      <w:r w:rsidR="00A478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E380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E380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E3802">
        <w:rPr>
          <w:rFonts w:ascii="Times New Roman" w:hAnsi="Times New Roman" w:cs="Times New Roman"/>
          <w:sz w:val="28"/>
          <w:szCs w:val="28"/>
        </w:rPr>
        <w:t>лайд 3)</w:t>
      </w:r>
    </w:p>
    <w:p w:rsidR="00A4784A" w:rsidRDefault="00A4784A" w:rsidP="00A95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вот с таким (показ грустного человечка)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E380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E380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E3802">
        <w:rPr>
          <w:rFonts w:ascii="Times New Roman" w:hAnsi="Times New Roman" w:cs="Times New Roman"/>
          <w:sz w:val="28"/>
          <w:szCs w:val="28"/>
        </w:rPr>
        <w:t>лайд 4)</w:t>
      </w:r>
    </w:p>
    <w:p w:rsidR="00A4784A" w:rsidRDefault="00A4784A" w:rsidP="00A95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вас хочет быть похожим на Петю? Почему?</w:t>
      </w:r>
    </w:p>
    <w:p w:rsidR="00BE3802" w:rsidRDefault="00A4784A" w:rsidP="00A95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каждому из в</w:t>
      </w:r>
      <w:r w:rsidR="00BE3802">
        <w:rPr>
          <w:rFonts w:ascii="Times New Roman" w:hAnsi="Times New Roman" w:cs="Times New Roman"/>
          <w:sz w:val="28"/>
          <w:szCs w:val="28"/>
        </w:rPr>
        <w:t>ас иметь, чтобы всему научиться?</w:t>
      </w:r>
    </w:p>
    <w:p w:rsidR="00BE3802" w:rsidRDefault="00BE3802" w:rsidP="00A95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Вспомните пословицы со словом «терпенье», которые мы с вами записывали на уроке письма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лайд 5)  (На доске пословицы: Без терпенья нет умения.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Терпенье и труд всё перетрут.)</w:t>
      </w:r>
      <w:proofErr w:type="gramEnd"/>
    </w:p>
    <w:p w:rsidR="00BE3802" w:rsidRDefault="00BE3802" w:rsidP="00A95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какому произведению ранее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нами, можно отнести эти пословицы?</w:t>
      </w:r>
    </w:p>
    <w:p w:rsidR="00BE3802" w:rsidRDefault="00BE3802" w:rsidP="00A95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хотел сделать медведь?</w:t>
      </w:r>
    </w:p>
    <w:p w:rsidR="00BE3802" w:rsidRDefault="00BE3802" w:rsidP="00A95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у него не получилось? (Не было терпенья).</w:t>
      </w:r>
    </w:p>
    <w:p w:rsidR="00F2697D" w:rsidRDefault="0057529A" w:rsidP="00A95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очень надеюсь, что на нашем уроке все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F2697D">
        <w:rPr>
          <w:rFonts w:ascii="Times New Roman" w:hAnsi="Times New Roman" w:cs="Times New Roman"/>
          <w:sz w:val="28"/>
          <w:szCs w:val="28"/>
        </w:rPr>
        <w:t xml:space="preserve">ктивны, терпеливы и внимательны. </w:t>
      </w:r>
    </w:p>
    <w:p w:rsidR="0057529A" w:rsidRDefault="00F2697D" w:rsidP="00A95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 </w:t>
      </w:r>
      <w:r w:rsidR="0057529A">
        <w:rPr>
          <w:rFonts w:ascii="Times New Roman" w:hAnsi="Times New Roman" w:cs="Times New Roman"/>
          <w:sz w:val="28"/>
          <w:szCs w:val="28"/>
        </w:rPr>
        <w:t>Проверка домашнего задания</w:t>
      </w:r>
      <w:proofErr w:type="gramStart"/>
      <w:r w:rsidR="0057529A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7529A" w:rsidRDefault="0057529A" w:rsidP="00A95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Выразительное чтение басни «Трудолюбивый медведь» (3, 4 ученика)</w:t>
      </w:r>
      <w:r w:rsidR="00F2697D">
        <w:rPr>
          <w:rFonts w:ascii="Times New Roman" w:hAnsi="Times New Roman" w:cs="Times New Roman"/>
          <w:sz w:val="28"/>
          <w:szCs w:val="28"/>
        </w:rPr>
        <w:t>.</w:t>
      </w:r>
    </w:p>
    <w:p w:rsidR="004F52F4" w:rsidRDefault="00F2697D" w:rsidP="004F52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2697D">
        <w:rPr>
          <w:rFonts w:ascii="Times New Roman" w:hAnsi="Times New Roman" w:cs="Times New Roman"/>
          <w:sz w:val="28"/>
          <w:szCs w:val="28"/>
        </w:rPr>
        <w:t xml:space="preserve"> </w:t>
      </w:r>
      <w:r w:rsidR="004F52F4">
        <w:rPr>
          <w:rFonts w:ascii="Times New Roman" w:hAnsi="Times New Roman" w:cs="Times New Roman"/>
          <w:sz w:val="28"/>
          <w:szCs w:val="28"/>
        </w:rPr>
        <w:t>Подготовка к основному этапу.</w:t>
      </w:r>
    </w:p>
    <w:p w:rsidR="004F52F4" w:rsidRDefault="004F52F4" w:rsidP="004F52F4">
      <w:pPr>
        <w:rPr>
          <w:rFonts w:ascii="Times New Roman" w:hAnsi="Times New Roman" w:cs="Times New Roman"/>
          <w:sz w:val="28"/>
          <w:szCs w:val="28"/>
        </w:rPr>
      </w:pPr>
    </w:p>
    <w:p w:rsidR="004F52F4" w:rsidRDefault="004F52F4" w:rsidP="004F5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Мы с вами живём на Дальнем востоке. По берегам реки Амур живут нанайцы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6) Они занимаются охотой и рыболовством и поэтому ведут бродячий образ жизни, у многих из них нет постоянного жилья. Место, где они останавливаются, называется – стойбище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7) Нанайцы – малочисленная нация</w:t>
      </w:r>
      <w:r w:rsidR="00176806">
        <w:rPr>
          <w:rFonts w:ascii="Times New Roman" w:hAnsi="Times New Roman" w:cs="Times New Roman"/>
          <w:sz w:val="28"/>
          <w:szCs w:val="28"/>
        </w:rPr>
        <w:t>. У этого народа богатый фольклор, множество разных песен, загадок, пословиц, сказок. Сегодня мы познакомимся со сказкой.  Прочитаем её название. Ученики читают название сказки</w:t>
      </w:r>
      <w:proofErr w:type="gramStart"/>
      <w:r w:rsidR="001768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680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768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76806">
        <w:rPr>
          <w:rFonts w:ascii="Times New Roman" w:hAnsi="Times New Roman" w:cs="Times New Roman"/>
          <w:sz w:val="28"/>
          <w:szCs w:val="28"/>
        </w:rPr>
        <w:t>лайд 8)</w:t>
      </w:r>
    </w:p>
    <w:p w:rsidR="00176806" w:rsidRDefault="00176806" w:rsidP="004F5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имя нанайской девочки. </w:t>
      </w:r>
      <w:r w:rsidR="00485DA6">
        <w:rPr>
          <w:rFonts w:ascii="Times New Roman" w:hAnsi="Times New Roman" w:cs="Times New Roman"/>
          <w:sz w:val="28"/>
          <w:szCs w:val="28"/>
        </w:rPr>
        <w:t>О ней я вам сейчас прочитаю, а вы внимательно послушайте и подумайте, почему это произведение называется сказкой?</w:t>
      </w:r>
    </w:p>
    <w:p w:rsidR="001C79C5" w:rsidRDefault="001C79C5" w:rsidP="004F5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 Изучение нового материала.</w:t>
      </w:r>
    </w:p>
    <w:p w:rsidR="001C79C5" w:rsidRDefault="001C79C5" w:rsidP="004F52F4">
      <w:pPr>
        <w:rPr>
          <w:rFonts w:ascii="Times New Roman" w:hAnsi="Times New Roman" w:cs="Times New Roman"/>
          <w:sz w:val="28"/>
          <w:szCs w:val="28"/>
        </w:rPr>
      </w:pPr>
    </w:p>
    <w:p w:rsidR="001C79C5" w:rsidRDefault="001C79C5" w:rsidP="004F5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первичное чтение учителем;</w:t>
      </w:r>
    </w:p>
    <w:p w:rsidR="001C79C5" w:rsidRDefault="001C79C5" w:rsidP="004F5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проверка понимания прочитанного.</w:t>
      </w:r>
    </w:p>
    <w:p w:rsidR="001C79C5" w:rsidRDefault="001C79C5" w:rsidP="004F5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Понравилась ли вам сказка?</w:t>
      </w:r>
    </w:p>
    <w:p w:rsidR="001C79C5" w:rsidRDefault="001C79C5" w:rsidP="004F5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это произведение</w:t>
      </w:r>
      <w:r w:rsidR="00460FBF">
        <w:rPr>
          <w:rFonts w:ascii="Times New Roman" w:hAnsi="Times New Roman" w:cs="Times New Roman"/>
          <w:sz w:val="28"/>
          <w:szCs w:val="28"/>
        </w:rPr>
        <w:t xml:space="preserve"> сказка?</w:t>
      </w:r>
    </w:p>
    <w:p w:rsidR="00460FBF" w:rsidRDefault="00015CC8" w:rsidP="004F5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5CC8" w:rsidRDefault="00015CC8" w:rsidP="004F52F4">
      <w:pPr>
        <w:rPr>
          <w:rFonts w:ascii="Times New Roman" w:hAnsi="Times New Roman" w:cs="Times New Roman"/>
          <w:sz w:val="28"/>
          <w:szCs w:val="28"/>
        </w:rPr>
      </w:pPr>
    </w:p>
    <w:p w:rsidR="00843E1A" w:rsidRDefault="00843E1A" w:rsidP="004F5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  Проверка понимания нового материала.</w:t>
      </w:r>
    </w:p>
    <w:p w:rsidR="00843E1A" w:rsidRDefault="00843E1A" w:rsidP="004F52F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Прочитаем сказку по эстафете (чтение начинает ученик, которого называет учитель.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Затем по сигналу учителя он прерывает чтение и называет следующего читающего).</w:t>
      </w:r>
      <w:proofErr w:type="gramEnd"/>
    </w:p>
    <w:p w:rsidR="00843E1A" w:rsidRDefault="00843E1A" w:rsidP="004F5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была</w:t>
      </w:r>
      <w:r w:rsidR="00520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F73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="00520F73">
        <w:rPr>
          <w:rFonts w:ascii="Times New Roman" w:hAnsi="Times New Roman" w:cs="Times New Roman"/>
          <w:sz w:val="28"/>
          <w:szCs w:val="28"/>
        </w:rPr>
        <w:t>?</w:t>
      </w:r>
    </w:p>
    <w:p w:rsidR="00520F73" w:rsidRDefault="00520F73" w:rsidP="004F5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она относилась к своей красоте?</w:t>
      </w:r>
    </w:p>
    <w:p w:rsidR="00520F73" w:rsidRDefault="00520F73" w:rsidP="004F5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её попросила мать?</w:t>
      </w:r>
    </w:p>
    <w:p w:rsidR="00520F73" w:rsidRDefault="00520F73" w:rsidP="004F5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причины придумывала девочка, чтобы не трудиться?</w:t>
      </w:r>
    </w:p>
    <w:p w:rsidR="00520F73" w:rsidRDefault="00520F73" w:rsidP="004F5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мать отдала лепёшку чужой девочке?</w:t>
      </w:r>
    </w:p>
    <w:p w:rsidR="00520F73" w:rsidRDefault="00520F73" w:rsidP="004F5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Расскажите, чем закончилась сказка?</w:t>
      </w:r>
    </w:p>
    <w:p w:rsidR="00520F73" w:rsidRDefault="00520F73" w:rsidP="004F5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вам понравился в этой сказке и почему?</w:t>
      </w:r>
    </w:p>
    <w:p w:rsidR="00016909" w:rsidRDefault="00016909" w:rsidP="004F52F4">
      <w:pPr>
        <w:rPr>
          <w:rFonts w:ascii="Times New Roman" w:hAnsi="Times New Roman" w:cs="Times New Roman"/>
          <w:sz w:val="28"/>
          <w:szCs w:val="28"/>
        </w:rPr>
      </w:pPr>
    </w:p>
    <w:p w:rsidR="00016909" w:rsidRDefault="00016909" w:rsidP="004F5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Закрепление знаний.</w:t>
      </w:r>
      <w:r w:rsidR="007457D6">
        <w:rPr>
          <w:rFonts w:ascii="Times New Roman" w:hAnsi="Times New Roman" w:cs="Times New Roman"/>
          <w:sz w:val="28"/>
          <w:szCs w:val="28"/>
        </w:rPr>
        <w:t xml:space="preserve"> Работа в парах.</w:t>
      </w:r>
    </w:p>
    <w:p w:rsidR="007457D6" w:rsidRDefault="007457D6" w:rsidP="007457D6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382E">
        <w:rPr>
          <w:rFonts w:ascii="Times New Roman" w:hAnsi="Times New Roman"/>
          <w:sz w:val="24"/>
          <w:szCs w:val="24"/>
        </w:rPr>
        <w:t xml:space="preserve"> </w:t>
      </w:r>
      <w:r w:rsidRPr="007457D6">
        <w:rPr>
          <w:rFonts w:ascii="Times New Roman" w:hAnsi="Times New Roman"/>
          <w:sz w:val="28"/>
          <w:szCs w:val="28"/>
        </w:rPr>
        <w:t>А сейчас будем работать парами. Каждая пара получит карточки с пословицами. Вам нужно внимательно прочитать пословицы и отметить карандашом те пословицы, которые можно отнести к данной сказке.</w:t>
      </w:r>
    </w:p>
    <w:p w:rsidR="00833CD1" w:rsidRDefault="00833CD1" w:rsidP="007457D6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33CD1" w:rsidRPr="007457D6" w:rsidRDefault="00833CD1" w:rsidP="007457D6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33CD1" w:rsidRPr="00833CD1" w:rsidRDefault="00833CD1" w:rsidP="00833CD1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33CD1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33CD1">
        <w:rPr>
          <w:rFonts w:ascii="Times New Roman" w:hAnsi="Times New Roman"/>
          <w:sz w:val="28"/>
          <w:szCs w:val="28"/>
        </w:rPr>
        <w:t>Робкого</w:t>
      </w:r>
      <w:proofErr w:type="gramEnd"/>
      <w:r w:rsidRPr="00833CD1">
        <w:rPr>
          <w:rFonts w:ascii="Times New Roman" w:hAnsi="Times New Roman"/>
          <w:sz w:val="28"/>
          <w:szCs w:val="28"/>
        </w:rPr>
        <w:t xml:space="preserve"> и тень страшит.</w:t>
      </w:r>
    </w:p>
    <w:p w:rsidR="00833CD1" w:rsidRPr="00833CD1" w:rsidRDefault="00833CD1" w:rsidP="00833CD1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33CD1">
        <w:rPr>
          <w:rFonts w:ascii="Times New Roman" w:hAnsi="Times New Roman"/>
          <w:sz w:val="28"/>
          <w:szCs w:val="28"/>
        </w:rPr>
        <w:t>Лениться да гулять – добра не видать.</w:t>
      </w:r>
    </w:p>
    <w:p w:rsidR="00833CD1" w:rsidRDefault="00833CD1" w:rsidP="00833CD1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33CD1">
        <w:rPr>
          <w:rFonts w:ascii="Times New Roman" w:hAnsi="Times New Roman"/>
          <w:sz w:val="28"/>
          <w:szCs w:val="28"/>
        </w:rPr>
        <w:t xml:space="preserve"> </w:t>
      </w:r>
    </w:p>
    <w:p w:rsidR="00833CD1" w:rsidRPr="00833CD1" w:rsidRDefault="00833CD1" w:rsidP="00833CD1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33CD1">
        <w:rPr>
          <w:rFonts w:ascii="Times New Roman" w:hAnsi="Times New Roman"/>
          <w:sz w:val="28"/>
          <w:szCs w:val="28"/>
        </w:rPr>
        <w:t>2. Любишь кататься, люби и саночки   возить.</w:t>
      </w:r>
    </w:p>
    <w:p w:rsidR="00833CD1" w:rsidRPr="00833CD1" w:rsidRDefault="00833CD1" w:rsidP="00833CD1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33CD1">
        <w:rPr>
          <w:rFonts w:ascii="Times New Roman" w:hAnsi="Times New Roman"/>
          <w:sz w:val="28"/>
          <w:szCs w:val="28"/>
        </w:rPr>
        <w:t>Не по виду суди, а по делам смотри.</w:t>
      </w:r>
    </w:p>
    <w:p w:rsidR="00833CD1" w:rsidRDefault="00833CD1" w:rsidP="00833CD1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33CD1" w:rsidRPr="00833CD1" w:rsidRDefault="00833CD1" w:rsidP="00833CD1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33CD1">
        <w:rPr>
          <w:rFonts w:ascii="Times New Roman" w:hAnsi="Times New Roman"/>
          <w:sz w:val="28"/>
          <w:szCs w:val="28"/>
        </w:rPr>
        <w:t>3. Своя земля и горсти мила.</w:t>
      </w:r>
    </w:p>
    <w:p w:rsidR="00833CD1" w:rsidRPr="00833CD1" w:rsidRDefault="00833CD1" w:rsidP="00833CD1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33CD1">
        <w:rPr>
          <w:rFonts w:ascii="Times New Roman" w:hAnsi="Times New Roman"/>
          <w:sz w:val="28"/>
          <w:szCs w:val="28"/>
        </w:rPr>
        <w:t>Труд человека кормит, а лень портит.</w:t>
      </w:r>
    </w:p>
    <w:p w:rsidR="00833CD1" w:rsidRDefault="00833CD1" w:rsidP="00833CD1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33CD1" w:rsidRPr="00833CD1" w:rsidRDefault="00833CD1" w:rsidP="00833CD1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33CD1">
        <w:rPr>
          <w:rFonts w:ascii="Times New Roman" w:hAnsi="Times New Roman"/>
          <w:sz w:val="28"/>
          <w:szCs w:val="28"/>
        </w:rPr>
        <w:lastRenderedPageBreak/>
        <w:t>4. Глаза боятся, а руки делают.</w:t>
      </w:r>
    </w:p>
    <w:p w:rsidR="00833CD1" w:rsidRPr="00833CD1" w:rsidRDefault="00833CD1" w:rsidP="00833CD1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33CD1">
        <w:rPr>
          <w:rFonts w:ascii="Times New Roman" w:hAnsi="Times New Roman"/>
          <w:sz w:val="28"/>
          <w:szCs w:val="28"/>
        </w:rPr>
        <w:t>Хочешь, есть пироги, не сиди на печи.</w:t>
      </w:r>
    </w:p>
    <w:p w:rsidR="00833CD1" w:rsidRDefault="00833CD1" w:rsidP="00833CD1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33CD1" w:rsidRPr="00833CD1" w:rsidRDefault="00833CD1" w:rsidP="00833CD1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33CD1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833CD1">
        <w:rPr>
          <w:rFonts w:ascii="Times New Roman" w:hAnsi="Times New Roman"/>
          <w:sz w:val="28"/>
          <w:szCs w:val="28"/>
        </w:rPr>
        <w:t>Всяк</w:t>
      </w:r>
      <w:proofErr w:type="gramEnd"/>
      <w:r w:rsidRPr="00833CD1">
        <w:rPr>
          <w:rFonts w:ascii="Times New Roman" w:hAnsi="Times New Roman"/>
          <w:sz w:val="28"/>
          <w:szCs w:val="28"/>
        </w:rPr>
        <w:t xml:space="preserve"> паучок знай свой уголок.</w:t>
      </w:r>
    </w:p>
    <w:p w:rsidR="00833CD1" w:rsidRPr="00833CD1" w:rsidRDefault="00833CD1" w:rsidP="00833CD1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33CD1">
        <w:rPr>
          <w:rFonts w:ascii="Times New Roman" w:hAnsi="Times New Roman"/>
          <w:sz w:val="28"/>
          <w:szCs w:val="28"/>
        </w:rPr>
        <w:t>Кто скоро помог, тот дважды помог.</w:t>
      </w:r>
    </w:p>
    <w:p w:rsidR="00833CD1" w:rsidRDefault="00833CD1" w:rsidP="00833CD1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33CD1" w:rsidRPr="00833CD1" w:rsidRDefault="00833CD1" w:rsidP="00833CD1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33CD1">
        <w:rPr>
          <w:rFonts w:ascii="Times New Roman" w:hAnsi="Times New Roman"/>
          <w:sz w:val="28"/>
          <w:szCs w:val="28"/>
        </w:rPr>
        <w:t>6. Нет лучше дружка, чем родная матушка.</w:t>
      </w:r>
    </w:p>
    <w:p w:rsidR="00833CD1" w:rsidRPr="00833CD1" w:rsidRDefault="00833CD1" w:rsidP="00833CD1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33CD1">
        <w:rPr>
          <w:rFonts w:ascii="Times New Roman" w:hAnsi="Times New Roman"/>
          <w:sz w:val="28"/>
          <w:szCs w:val="28"/>
        </w:rPr>
        <w:t>Не по виду суди, а по делам смотри.</w:t>
      </w:r>
    </w:p>
    <w:p w:rsidR="007457D6" w:rsidRDefault="007457D6" w:rsidP="004F52F4">
      <w:pPr>
        <w:rPr>
          <w:rFonts w:ascii="Times New Roman" w:hAnsi="Times New Roman" w:cs="Times New Roman"/>
          <w:sz w:val="28"/>
          <w:szCs w:val="28"/>
        </w:rPr>
      </w:pPr>
    </w:p>
    <w:p w:rsidR="00E622F4" w:rsidRDefault="00E622F4" w:rsidP="004F5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Итог урока. Рефлексия.</w:t>
      </w:r>
    </w:p>
    <w:p w:rsidR="003D783F" w:rsidRPr="003D783F" w:rsidRDefault="003D783F" w:rsidP="003D783F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D783F">
        <w:rPr>
          <w:rFonts w:ascii="Times New Roman" w:hAnsi="Times New Roman"/>
          <w:sz w:val="28"/>
          <w:szCs w:val="28"/>
        </w:rPr>
        <w:t>Как вы считаете, что делает человека красивым?</w:t>
      </w:r>
    </w:p>
    <w:p w:rsidR="003D783F" w:rsidRPr="003D783F" w:rsidRDefault="003D783F" w:rsidP="003D783F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D783F">
        <w:rPr>
          <w:rFonts w:ascii="Times New Roman" w:hAnsi="Times New Roman"/>
          <w:sz w:val="28"/>
          <w:szCs w:val="28"/>
        </w:rPr>
        <w:t>- Что важнее, внутренние качества человека или внешние?</w:t>
      </w:r>
    </w:p>
    <w:p w:rsidR="003D783F" w:rsidRDefault="003D783F" w:rsidP="003D783F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D783F">
        <w:rPr>
          <w:rFonts w:ascii="Times New Roman" w:hAnsi="Times New Roman"/>
          <w:sz w:val="28"/>
          <w:szCs w:val="28"/>
        </w:rPr>
        <w:t>- Чему учит эта сказка?</w:t>
      </w:r>
    </w:p>
    <w:p w:rsidR="003D783F" w:rsidRDefault="003D783F" w:rsidP="003D783F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Наш урок подошёл к концу</w:t>
      </w:r>
      <w:r w:rsidR="00C30F2E">
        <w:rPr>
          <w:rFonts w:ascii="Times New Roman" w:hAnsi="Times New Roman"/>
          <w:sz w:val="28"/>
          <w:szCs w:val="28"/>
        </w:rPr>
        <w:t>. У вас на партах лежат круги, разделённые на три части: было легко и интересно, было трудно и интересно, было неинтересно. Закрасьте ту часть круга, которая соответствует вашему впечатлению от урока.</w:t>
      </w:r>
    </w:p>
    <w:p w:rsidR="00C30F2E" w:rsidRPr="003D783F" w:rsidRDefault="00C30F2E" w:rsidP="003D783F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Спасибо за урок!</w:t>
      </w:r>
    </w:p>
    <w:p w:rsidR="003D783F" w:rsidRPr="007457D6" w:rsidRDefault="003D783F" w:rsidP="004F52F4">
      <w:pPr>
        <w:rPr>
          <w:rFonts w:ascii="Times New Roman" w:hAnsi="Times New Roman" w:cs="Times New Roman"/>
          <w:sz w:val="28"/>
          <w:szCs w:val="28"/>
        </w:rPr>
      </w:pPr>
    </w:p>
    <w:p w:rsidR="0057529A" w:rsidRPr="00F2697D" w:rsidRDefault="0057529A" w:rsidP="00F269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802" w:rsidRPr="00A95955" w:rsidRDefault="00BE3802" w:rsidP="00A95955">
      <w:pPr>
        <w:rPr>
          <w:rFonts w:ascii="Times New Roman" w:hAnsi="Times New Roman" w:cs="Times New Roman"/>
          <w:sz w:val="28"/>
          <w:szCs w:val="28"/>
        </w:rPr>
      </w:pPr>
    </w:p>
    <w:p w:rsidR="00F733AA" w:rsidRPr="00F733AA" w:rsidRDefault="00F733AA" w:rsidP="00F733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6092" w:rsidRDefault="00575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76719" cy="3508744"/>
            <wp:effectExtent l="0" t="0" r="0" b="0"/>
            <wp:docPr id="1" name="Рисунок 1" descr="E:\открытый урок\IMG_0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ткрытый урок\IMG_01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16" cy="351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DF5" w:rsidRDefault="00575DF5">
      <w:pPr>
        <w:rPr>
          <w:rFonts w:ascii="Times New Roman" w:hAnsi="Times New Roman" w:cs="Times New Roman"/>
          <w:sz w:val="28"/>
          <w:szCs w:val="28"/>
        </w:rPr>
      </w:pPr>
    </w:p>
    <w:p w:rsidR="00575DF5" w:rsidRDefault="00575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01879" cy="3302543"/>
            <wp:effectExtent l="0" t="0" r="0" b="0"/>
            <wp:docPr id="2" name="Рисунок 2" descr="E:\открытый урок\IMG_0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открытый урок\IMG_01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664" cy="330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DF5" w:rsidRDefault="00575DF5">
      <w:pPr>
        <w:rPr>
          <w:rFonts w:ascii="Times New Roman" w:hAnsi="Times New Roman" w:cs="Times New Roman"/>
          <w:sz w:val="28"/>
          <w:szCs w:val="28"/>
        </w:rPr>
      </w:pPr>
    </w:p>
    <w:p w:rsidR="00575DF5" w:rsidRDefault="00575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34203" cy="3476846"/>
            <wp:effectExtent l="0" t="0" r="0" b="0"/>
            <wp:docPr id="3" name="Рисунок 3" descr="E:\открытый урок\IMG_0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открытый урок\IMG_01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083" cy="347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DF5" w:rsidRDefault="00575DF5">
      <w:pPr>
        <w:rPr>
          <w:rFonts w:ascii="Times New Roman" w:hAnsi="Times New Roman" w:cs="Times New Roman"/>
          <w:sz w:val="28"/>
          <w:szCs w:val="28"/>
        </w:rPr>
      </w:pPr>
    </w:p>
    <w:p w:rsidR="00575DF5" w:rsidRDefault="00575DF5">
      <w:pPr>
        <w:rPr>
          <w:rFonts w:ascii="Times New Roman" w:hAnsi="Times New Roman" w:cs="Times New Roman"/>
          <w:sz w:val="28"/>
          <w:szCs w:val="28"/>
        </w:rPr>
      </w:pPr>
    </w:p>
    <w:p w:rsidR="00575DF5" w:rsidRDefault="00575DF5">
      <w:pPr>
        <w:rPr>
          <w:rFonts w:ascii="Times New Roman" w:hAnsi="Times New Roman" w:cs="Times New Roman"/>
          <w:sz w:val="28"/>
          <w:szCs w:val="28"/>
        </w:rPr>
      </w:pPr>
    </w:p>
    <w:p w:rsidR="00575DF5" w:rsidRDefault="00575DF5">
      <w:pPr>
        <w:rPr>
          <w:rFonts w:ascii="Times New Roman" w:hAnsi="Times New Roman" w:cs="Times New Roman"/>
          <w:sz w:val="28"/>
          <w:szCs w:val="28"/>
        </w:rPr>
      </w:pPr>
    </w:p>
    <w:p w:rsidR="00575DF5" w:rsidRPr="003B6092" w:rsidRDefault="00575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64938" cy="3274828"/>
            <wp:effectExtent l="0" t="0" r="0" b="1905"/>
            <wp:docPr id="4" name="Рисунок 4" descr="E:\открытый урок\IMG_0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открытый урок\IMG_01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708" cy="327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5DF5" w:rsidRPr="003B6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87841"/>
    <w:multiLevelType w:val="hybridMultilevel"/>
    <w:tmpl w:val="419C8B9C"/>
    <w:lvl w:ilvl="0" w:tplc="9B0A61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75960"/>
    <w:multiLevelType w:val="hybridMultilevel"/>
    <w:tmpl w:val="5A82B5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23555"/>
    <w:multiLevelType w:val="hybridMultilevel"/>
    <w:tmpl w:val="3252F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92"/>
    <w:rsid w:val="00015CC8"/>
    <w:rsid w:val="00016909"/>
    <w:rsid w:val="00176806"/>
    <w:rsid w:val="001C79C5"/>
    <w:rsid w:val="003B6092"/>
    <w:rsid w:val="003D783F"/>
    <w:rsid w:val="00460FBF"/>
    <w:rsid w:val="00485DA6"/>
    <w:rsid w:val="004A7C34"/>
    <w:rsid w:val="004F52F4"/>
    <w:rsid w:val="00520F73"/>
    <w:rsid w:val="0057529A"/>
    <w:rsid w:val="00575DF5"/>
    <w:rsid w:val="007457D6"/>
    <w:rsid w:val="00833CD1"/>
    <w:rsid w:val="00843E1A"/>
    <w:rsid w:val="0093754A"/>
    <w:rsid w:val="00A4784A"/>
    <w:rsid w:val="00A95955"/>
    <w:rsid w:val="00BE3802"/>
    <w:rsid w:val="00C30F2E"/>
    <w:rsid w:val="00C55ACF"/>
    <w:rsid w:val="00D46F6C"/>
    <w:rsid w:val="00D756F1"/>
    <w:rsid w:val="00E31AC9"/>
    <w:rsid w:val="00E622F4"/>
    <w:rsid w:val="00F2697D"/>
    <w:rsid w:val="00F7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092"/>
    <w:pPr>
      <w:ind w:left="720"/>
      <w:contextualSpacing/>
    </w:pPr>
  </w:style>
  <w:style w:type="paragraph" w:customStyle="1" w:styleId="1">
    <w:name w:val="Абзац списка1"/>
    <w:basedOn w:val="a"/>
    <w:rsid w:val="007457D6"/>
    <w:pPr>
      <w:ind w:left="720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75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092"/>
    <w:pPr>
      <w:ind w:left="720"/>
      <w:contextualSpacing/>
    </w:pPr>
  </w:style>
  <w:style w:type="paragraph" w:customStyle="1" w:styleId="1">
    <w:name w:val="Абзац списка1"/>
    <w:basedOn w:val="a"/>
    <w:rsid w:val="007457D6"/>
    <w:pPr>
      <w:ind w:left="720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75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19</cp:revision>
  <dcterms:created xsi:type="dcterms:W3CDTF">2015-11-22T23:06:00Z</dcterms:created>
  <dcterms:modified xsi:type="dcterms:W3CDTF">2015-12-23T01:21:00Z</dcterms:modified>
</cp:coreProperties>
</file>