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24" w:rsidRDefault="00D14E24" w:rsidP="006601EE">
      <w:pPr>
        <w:tabs>
          <w:tab w:val="left" w:pos="10064"/>
        </w:tabs>
        <w:ind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3B9A" w:rsidRPr="00293B9A" w:rsidRDefault="00293B9A" w:rsidP="006601EE">
      <w:pPr>
        <w:tabs>
          <w:tab w:val="left" w:pos="10064"/>
        </w:tabs>
        <w:ind w:right="-1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3B9A">
        <w:rPr>
          <w:rFonts w:ascii="Times New Roman" w:hAnsi="Times New Roman" w:cs="Times New Roman"/>
          <w:b/>
          <w:i/>
          <w:sz w:val="28"/>
          <w:szCs w:val="28"/>
        </w:rPr>
        <w:t xml:space="preserve">«Система воспитательной работы, реализующая      социализацию детей с </w:t>
      </w:r>
      <w:r w:rsidR="0045150E">
        <w:rPr>
          <w:rFonts w:ascii="Times New Roman" w:hAnsi="Times New Roman" w:cs="Times New Roman"/>
          <w:b/>
          <w:i/>
          <w:sz w:val="28"/>
          <w:szCs w:val="28"/>
        </w:rPr>
        <w:t>ограниченными возможностями здоровья</w:t>
      </w:r>
      <w:r w:rsidRPr="00293B9A">
        <w:rPr>
          <w:rFonts w:ascii="Times New Roman" w:hAnsi="Times New Roman" w:cs="Times New Roman"/>
          <w:b/>
          <w:i/>
          <w:sz w:val="28"/>
          <w:szCs w:val="28"/>
        </w:rPr>
        <w:t xml:space="preserve"> »</w:t>
      </w:r>
    </w:p>
    <w:p w:rsidR="00B54287" w:rsidRPr="00D14E24" w:rsidRDefault="00D14E24" w:rsidP="006601EE">
      <w:pPr>
        <w:tabs>
          <w:tab w:val="left" w:pos="10064"/>
        </w:tabs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</w:t>
      </w:r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ребёнка с ограниченными возможностями заключается в нарушении его связи с миром, в ограниченной мобильности, бедности контактов со сверстниками и взрослыми, в ограниченном общении с природой, недоступности ряда культурных ценностей, а иногда и элементарного образования. Основная проблема социализации — это отклонения от нормального становления личности детей с ограниченными возможностями здоровья. Это проявляется в эмоционально-волевой сфере, нарушении социального взаимодействия, неуверенности в себе, снижении </w:t>
      </w:r>
      <w:proofErr w:type="spellStart"/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самоорганизованности</w:t>
      </w:r>
      <w:proofErr w:type="spellEnd"/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целеустремленности, что приводит к значительному ослаблению «силы личности». Социализация детей с ограниченными возможностями здоровья заключается в интеграции таких детей в общество, чтобы они могли приобрести и усвоить определённые ценности и общепринятые нормы поведения, необходимые для жизни в обществе. Одним из условий успешной социализации детей с ограниченными возможностями здоровья является подготовка их к самостоятельной жизни, поддержка и оказание им помощи при вступлении во «взрослую жизнь», для чего, прежде необходимо создать педагогические условия в семье и образовательных организациях для социальной адаптации детей. Процесс социализации включает в себя не только социальное познание и освоение университета культуры, но и осуществление навыков практической деятельности, построение системы социальных связей и ориентации, где ребенок проявляет себя как личность, как субъект деятельности, как индивидуальность. Предметом процесса социального воспитания, таким образом, становится процесс совместного с ребенком определения его собственных интересов, целей, возможностей и пути преодоления препятствий (проблем), мешающих ему сохранить свое человеческое достоинство и самостоятельно достигать желаемых результатов в обучении, самовоспитании, общении, образе жизни. Основная функция социализации: всестороннее, протяженное во времени вхождение человека в объективный мир — отдельную часть социума, семью или другую общность. Социализация дает возможность понимать себя и интерпретировать поведение других людей, взаимодействовать с окружающими. Исходя из этого, работа по социализации ведется систематически и охватывает как урочную, так и внеурочную деятельность. Технологии, применяемые при работе с детьми с ОВЗ: – технология </w:t>
      </w:r>
      <w:proofErr w:type="spellStart"/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разноуровнего</w:t>
      </w:r>
      <w:proofErr w:type="spellEnd"/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обучения, – коррекционно-развивающие технологии, – технология проблемного обучения, – проектная деятельность, – игровые технологии, – информационно-коммуникативные технологии, – </w:t>
      </w:r>
      <w:proofErr w:type="spellStart"/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</w:t>
      </w:r>
      <w:r w:rsidR="006D450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введением ФГОС НОО уроки проводятся в концепции системно</w:t>
      </w:r>
      <w:r w:rsidR="00F67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деятельностного</w:t>
      </w:r>
      <w:proofErr w:type="spellEnd"/>
      <w:r w:rsidR="00B5428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подхода.</w:t>
      </w:r>
    </w:p>
    <w:p w:rsidR="00A906BF" w:rsidRDefault="006601EE" w:rsidP="006601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EC7" w:rsidRPr="00A906BF">
        <w:rPr>
          <w:rFonts w:ascii="Times New Roman" w:hAnsi="Times New Roman" w:cs="Times New Roman"/>
          <w:sz w:val="28"/>
          <w:szCs w:val="28"/>
        </w:rPr>
        <w:t xml:space="preserve">Одной из эффективных организационных форм работы по социализации детей с ОВЗ к жизни в обществе является </w:t>
      </w:r>
      <w:r w:rsidR="00391EC7" w:rsidRPr="00A906BF">
        <w:rPr>
          <w:rFonts w:ascii="Times New Roman" w:hAnsi="Times New Roman" w:cs="Times New Roman"/>
          <w:i/>
          <w:sz w:val="28"/>
          <w:szCs w:val="28"/>
        </w:rPr>
        <w:t>экскурсия</w:t>
      </w:r>
      <w:r w:rsidR="00391EC7" w:rsidRPr="00A906BF">
        <w:rPr>
          <w:rFonts w:ascii="Times New Roman" w:hAnsi="Times New Roman" w:cs="Times New Roman"/>
          <w:sz w:val="28"/>
          <w:szCs w:val="28"/>
        </w:rPr>
        <w:t xml:space="preserve">. </w:t>
      </w:r>
      <w:r w:rsidR="00391EC7" w:rsidRPr="00A906BF">
        <w:rPr>
          <w:rFonts w:ascii="Times New Roman" w:hAnsi="Times New Roman" w:cs="Times New Roman"/>
          <w:color w:val="000000"/>
          <w:sz w:val="28"/>
          <w:szCs w:val="28"/>
        </w:rPr>
        <w:t xml:space="preserve">В своей </w:t>
      </w:r>
      <w:r w:rsidR="00391EC7" w:rsidRPr="00A906B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работе мы  используем  разные виды экскурсий:</w:t>
      </w:r>
      <w:r w:rsidR="00391EC7" w:rsidRPr="00A906BF">
        <w:rPr>
          <w:rFonts w:ascii="Times New Roman" w:hAnsi="Times New Roman" w:cs="Times New Roman"/>
          <w:sz w:val="28"/>
          <w:szCs w:val="28"/>
        </w:rPr>
        <w:t xml:space="preserve"> в природу, в музеи, по городу.</w:t>
      </w:r>
      <w:r w:rsidR="00FB3999" w:rsidRPr="00A906BF">
        <w:rPr>
          <w:rFonts w:ascii="Times New Roman" w:hAnsi="Times New Roman" w:cs="Times New Roman"/>
          <w:sz w:val="28"/>
          <w:szCs w:val="28"/>
        </w:rPr>
        <w:t xml:space="preserve"> </w:t>
      </w:r>
      <w:r w:rsidR="00A906BF" w:rsidRPr="00A906BF">
        <w:rPr>
          <w:rFonts w:ascii="Times New Roman" w:eastAsia="Times New Roman" w:hAnsi="Times New Roman" w:cs="Times New Roman"/>
          <w:sz w:val="28"/>
          <w:szCs w:val="28"/>
        </w:rPr>
        <w:t xml:space="preserve">Экскурсии  проводятся с целью закрепления, расширения и углубления имеющихся и приобретения новых знаний, а также для решения </w:t>
      </w:r>
      <w:r w:rsidR="00A906BF">
        <w:rPr>
          <w:rFonts w:ascii="Times New Roman" w:eastAsia="Times New Roman" w:hAnsi="Times New Roman" w:cs="Times New Roman"/>
          <w:sz w:val="28"/>
          <w:szCs w:val="28"/>
        </w:rPr>
        <w:t>конкретных воспитательных задач, расширения сферы общения и социальных контактов учащихся. Тематика экскурсий может быть связана с занятием, может носить более широкий, коррекционно-развивающий и воспитательный характер.</w:t>
      </w:r>
    </w:p>
    <w:p w:rsidR="00FB3999" w:rsidRPr="00A50D6D" w:rsidRDefault="00FB3999" w:rsidP="006601EE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A50D6D">
        <w:rPr>
          <w:sz w:val="28"/>
          <w:szCs w:val="28"/>
        </w:rPr>
        <w:t>С первого класса мы проводим пешие прогулки-экскурсии по городу, где девочки знакомятся с улицами, магазинами</w:t>
      </w:r>
      <w:r w:rsidR="006D4507" w:rsidRPr="00A50D6D">
        <w:rPr>
          <w:sz w:val="28"/>
          <w:szCs w:val="28"/>
        </w:rPr>
        <w:t xml:space="preserve"> и т.д.</w:t>
      </w:r>
      <w:r w:rsidR="00F67E02">
        <w:rPr>
          <w:sz w:val="28"/>
          <w:szCs w:val="28"/>
        </w:rPr>
        <w:t xml:space="preserve"> </w:t>
      </w:r>
      <w:r w:rsidRPr="00A50D6D">
        <w:rPr>
          <w:sz w:val="28"/>
          <w:szCs w:val="28"/>
        </w:rPr>
        <w:t>Вернувшись с экскурсии, дети с удовольствием рисуют</w:t>
      </w:r>
      <w:r w:rsidR="00A06E49">
        <w:rPr>
          <w:sz w:val="28"/>
          <w:szCs w:val="28"/>
        </w:rPr>
        <w:t xml:space="preserve"> увиденное. </w:t>
      </w:r>
      <w:r w:rsidR="00A906BF">
        <w:rPr>
          <w:sz w:val="28"/>
          <w:szCs w:val="28"/>
        </w:rPr>
        <w:t xml:space="preserve">Также были экскурсии на почту, </w:t>
      </w:r>
      <w:r w:rsidR="00CB2426" w:rsidRPr="00A50D6D">
        <w:rPr>
          <w:sz w:val="28"/>
          <w:szCs w:val="28"/>
        </w:rPr>
        <w:t>в магазины,</w:t>
      </w:r>
      <w:r w:rsidR="00F67E02">
        <w:rPr>
          <w:sz w:val="28"/>
          <w:szCs w:val="28"/>
        </w:rPr>
        <w:t xml:space="preserve"> </w:t>
      </w:r>
      <w:r w:rsidR="00CB2426" w:rsidRPr="00A50D6D">
        <w:rPr>
          <w:sz w:val="28"/>
          <w:szCs w:val="28"/>
        </w:rPr>
        <w:t>библиотеку,</w:t>
      </w:r>
      <w:r w:rsidR="00391EC7" w:rsidRPr="00A50D6D">
        <w:rPr>
          <w:sz w:val="28"/>
          <w:szCs w:val="28"/>
        </w:rPr>
        <w:t xml:space="preserve"> музей, где девочки знакомились с профессиями</w:t>
      </w:r>
      <w:r w:rsidR="00A906BF">
        <w:rPr>
          <w:sz w:val="28"/>
          <w:szCs w:val="28"/>
        </w:rPr>
        <w:t>:</w:t>
      </w:r>
      <w:r w:rsidR="00391EC7" w:rsidRPr="00A50D6D">
        <w:rPr>
          <w:sz w:val="28"/>
          <w:szCs w:val="28"/>
        </w:rPr>
        <w:t xml:space="preserve"> продавца, охранника, оператора, библиотекаря и т.д.Также в процессе экскурсии закрепляли правила поведения в общественных местах. После экскурсии в группе проводились сюжетно- ролевые игры: « Магазин»,                    « Почта», в процессе игр воспитанницы закрепляли полученные знания.</w:t>
      </w:r>
    </w:p>
    <w:p w:rsidR="00FB3999" w:rsidRPr="00A50D6D" w:rsidRDefault="00FB3999" w:rsidP="006601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Огромные возможности для социализации воспитанниц </w:t>
      </w:r>
      <w:r w:rsidR="00BB442C" w:rsidRP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P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  дидактическая, сюжетно-ролевая, подвижная, настольная.</w:t>
      </w:r>
    </w:p>
    <w:p w:rsidR="00A906BF" w:rsidRDefault="00FB3999" w:rsidP="006601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</w:t>
      </w:r>
      <w:r w:rsidRP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ребёнка достигать своей цели по правилам игры, приобретает социальный опыт. А именно: умей подчиняться установленным нормам, наберись терпения, побеждай, не мешая другим, иначе выйдешь из игры. Бесспорно, человеку, привыкшему считаться с правилами любой игры, не надо будет долго объяснять, почему надо уважать и не нарушать законы как своей, так и любой страны.</w:t>
      </w:r>
      <w:r w:rsidR="00F6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426" w:rsidRPr="00A50D6D" w:rsidRDefault="00A906BF" w:rsidP="006601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</w:t>
      </w:r>
      <w:proofErr w:type="spellStart"/>
      <w:r w:rsidRPr="00A906B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A90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в процессе обучения детей с ОВЗ приводит к следующим результатам: у ребёнка повышается самооценка, происходит коррекция психических процессов, совершенствуются умения и навыки, которые помогут дальнейшей успешной адаптации его в образовательном и социальном пространстве, раскрыть свои физические возможности. </w:t>
      </w:r>
      <w:proofErr w:type="spellStart"/>
      <w:r w:rsidRPr="00A906B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A90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помогают сохранить детям здоровье, заложенное природой, поддерживать их позитивное и эмоциональное состояние, способствуют физическому развитию детей.</w:t>
      </w:r>
      <w:r w:rsidRPr="008614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2426" w:rsidRPr="00A50D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Подвижные игры</w:t>
      </w:r>
      <w:r w:rsidR="00CB2426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создают благоприятные условия для приобщения детей с </w:t>
      </w:r>
      <w:r w:rsidR="00A50D6D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ОВЗ к</w:t>
      </w:r>
      <w:r w:rsidR="00CB2426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систематическим занятиям физическими упражнениями, что является важнейшим фактором интеграции детей в общество здоровых сверстников. Для того чтобы удачно подобрать подвижную игру, важно учитывать не только интересы детей, но и возрастные особенности их физического и психического развития.</w:t>
      </w:r>
      <w:r w:rsidR="00391EC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Девочки любят играть в подвижные игры на пр</w:t>
      </w:r>
      <w:r w:rsidR="00A50D6D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91EC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гулк</w:t>
      </w:r>
      <w:r w:rsidR="00A50D6D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е. В процессе игры они закрепляют правила игры, учатся играть в коллективе, развивают дружеские взаимоотношения.</w:t>
      </w:r>
    </w:p>
    <w:p w:rsidR="00BA0AD5" w:rsidRPr="00A50D6D" w:rsidRDefault="00BA0AD5" w:rsidP="006601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на </w:t>
      </w:r>
      <w:r w:rsidRPr="00A50D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занятиях </w:t>
      </w: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планируется с учетом возрастных и </w:t>
      </w:r>
      <w:proofErr w:type="spellStart"/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псих</w:t>
      </w:r>
      <w:r w:rsidR="00CB2426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-физических особенностей младших воспитанниц. Занятия пользуются у девочек популярностью. Главной отличительной чертой занятий является настрой на работу, на конкретный результат, на узнавание нового и получение новых знаний, а не просто на общение</w:t>
      </w:r>
      <w:r w:rsidR="00A06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B2426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</w:t>
      </w:r>
      <w:r w:rsidR="00A06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используем презентации, видеоролики по теме занятия, что помогает лучше усвоить материал.</w:t>
      </w:r>
    </w:p>
    <w:p w:rsidR="00A06E49" w:rsidRDefault="00BA0AD5" w:rsidP="006601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этом году я стала заниматься с девочками по обучению плетения</w:t>
      </w:r>
      <w:r w:rsidRPr="00F67E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бисером</w:t>
      </w: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 обучения: посредством работы с бисером воспитывать и развивать личность ребенка, как в индивидуальной, так и в коллективной творческой деятельности. Несмотря на групповую форму занятий, широко использовался индивидуальный подход: при выборе заданий учитывался как личный интерес самого обучающегося, так и его двигательные, психические возможности. Несомненным является длительный интерес детей к данному виду художественного творчества. В апреле  детские работы  будут выставлены на празднике т</w:t>
      </w:r>
      <w:r w:rsidR="00CB2426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руда. </w:t>
      </w: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Лера К. заняла 1место на сайте «Мой</w:t>
      </w:r>
      <w:r w:rsidR="00CB2426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успех» за работу «Открытка для мамы».</w:t>
      </w:r>
      <w:r w:rsidR="00A50D6D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Вера К. </w:t>
      </w:r>
    </w:p>
    <w:p w:rsidR="00CB2426" w:rsidRPr="00A50D6D" w:rsidRDefault="00A50D6D" w:rsidP="006601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приняла активное участие в творческом конкурсе «Звезды нового века» со своей работой «Цветущий клевер».</w:t>
      </w:r>
    </w:p>
    <w:p w:rsidR="00A50D6D" w:rsidRDefault="00BB442C" w:rsidP="006601EE">
      <w:pPr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Важную роль в </w:t>
      </w:r>
      <w:r w:rsidR="00FB3999"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социализации воспитанни</w:t>
      </w:r>
      <w:r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ц школы-интерната играют </w:t>
      </w:r>
      <w:r w:rsidR="00FB3999"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детские праздники</w:t>
      </w:r>
      <w:r w:rsid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A906B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6CF7"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Новый </w:t>
      </w:r>
      <w:r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год, день именинника, хрустальный башмачок, </w:t>
      </w:r>
    </w:p>
    <w:p w:rsidR="00FB3999" w:rsidRPr="00A50D6D" w:rsidRDefault="00BB442C" w:rsidP="006601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фестиваль</w:t>
      </w:r>
      <w:r w:rsidR="006B6CF7"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FB3999" w:rsidRP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A50D6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К этим праздникам девочки разучивают стихи, песни, танцы, сценки.</w:t>
      </w:r>
      <w:r w:rsidRP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</w:t>
      </w:r>
      <w:r w:rsid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A9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999" w:rsidRP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основной и конечной формой творческой самореализации учащихся. В совместной деятельности у детей развивается чувство общности, что способствует формированию активной жизненной позиции. Участие в подготовке и проведении праздников важно для полноценного нравственного воспитания детей с </w:t>
      </w:r>
      <w:r w:rsidRP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FB3999" w:rsidRPr="00A50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приобщения их к культуре, социальной адаптации в целом.</w:t>
      </w:r>
    </w:p>
    <w:p w:rsidR="00391EC7" w:rsidRPr="00A50D6D" w:rsidRDefault="00470A0C" w:rsidP="006601E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заинтересованы принять участие в конкурсах, соревнованиях и пополнить свое </w:t>
      </w:r>
      <w:proofErr w:type="spellStart"/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грамотами. Наша работа показала, что дети с ограниченными возможностями с удовольствием участвуют в праздниках, фестивалях, конкурсах, в познавательно — развлекательных играх, они чувствуют себя в этом мире не одинокими, а что-то знающими и умеющими. </w:t>
      </w:r>
    </w:p>
    <w:p w:rsidR="006C76FF" w:rsidRPr="00A50D6D" w:rsidRDefault="00470A0C" w:rsidP="006601EE">
      <w:pPr>
        <w:jc w:val="both"/>
        <w:rPr>
          <w:rFonts w:ascii="Times New Roman" w:hAnsi="Times New Roman" w:cs="Times New Roman"/>
          <w:sz w:val="28"/>
          <w:szCs w:val="28"/>
        </w:rPr>
      </w:pP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Им есть с кем поделиться радостью или тревогой, проявить о ком-то заботу. Принимая участие со своими творческими работами на конкурсах, в дети с удовольствием замечают, что их работа не хуже других. И тогда в глазах появ</w:t>
      </w:r>
      <w:r w:rsidR="00391EC7"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ляется блеск, а на лицах улыбка. </w:t>
      </w:r>
      <w:r w:rsidRPr="00A50D6D">
        <w:rPr>
          <w:rFonts w:ascii="Times New Roman" w:hAnsi="Times New Roman" w:cs="Times New Roman"/>
          <w:sz w:val="28"/>
          <w:szCs w:val="28"/>
          <w:shd w:val="clear" w:color="auto" w:fill="FFFFFF"/>
        </w:rPr>
        <w:t>Так естественно происходит социальная адаптация детей с ОВЗ в среде сверстников. У нас много планов на будущее и думаем, что вместе мы сможем многое.</w:t>
      </w:r>
      <w:r w:rsidRPr="00A50D6D">
        <w:rPr>
          <w:rFonts w:ascii="Times New Roman" w:hAnsi="Times New Roman" w:cs="Times New Roman"/>
          <w:sz w:val="28"/>
          <w:szCs w:val="28"/>
        </w:rPr>
        <w:br/>
      </w:r>
      <w:r w:rsidRPr="00A50D6D">
        <w:rPr>
          <w:rFonts w:ascii="Times New Roman" w:hAnsi="Times New Roman" w:cs="Times New Roman"/>
          <w:sz w:val="28"/>
          <w:szCs w:val="28"/>
        </w:rPr>
        <w:br/>
      </w:r>
    </w:p>
    <w:sectPr w:rsidR="006C76FF" w:rsidRPr="00A50D6D" w:rsidSect="00D14E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76FF"/>
    <w:rsid w:val="00024027"/>
    <w:rsid w:val="001C0925"/>
    <w:rsid w:val="0021717B"/>
    <w:rsid w:val="00260834"/>
    <w:rsid w:val="0028787D"/>
    <w:rsid w:val="00293B9A"/>
    <w:rsid w:val="00296CFC"/>
    <w:rsid w:val="003615B6"/>
    <w:rsid w:val="0038466F"/>
    <w:rsid w:val="00391EC7"/>
    <w:rsid w:val="0045150E"/>
    <w:rsid w:val="00470A0C"/>
    <w:rsid w:val="004C1B60"/>
    <w:rsid w:val="00520403"/>
    <w:rsid w:val="0054119A"/>
    <w:rsid w:val="006073B5"/>
    <w:rsid w:val="006344BD"/>
    <w:rsid w:val="006601EE"/>
    <w:rsid w:val="006B618B"/>
    <w:rsid w:val="006B6CF7"/>
    <w:rsid w:val="006C76FF"/>
    <w:rsid w:val="006D4507"/>
    <w:rsid w:val="00880DB2"/>
    <w:rsid w:val="0098498A"/>
    <w:rsid w:val="00A02E05"/>
    <w:rsid w:val="00A06E49"/>
    <w:rsid w:val="00A50D6D"/>
    <w:rsid w:val="00A558B7"/>
    <w:rsid w:val="00A71C06"/>
    <w:rsid w:val="00A906BF"/>
    <w:rsid w:val="00AF6795"/>
    <w:rsid w:val="00B166CE"/>
    <w:rsid w:val="00B54287"/>
    <w:rsid w:val="00BA0AD5"/>
    <w:rsid w:val="00BB442C"/>
    <w:rsid w:val="00BC7DB6"/>
    <w:rsid w:val="00BD5798"/>
    <w:rsid w:val="00CB2426"/>
    <w:rsid w:val="00CD2A87"/>
    <w:rsid w:val="00D14E24"/>
    <w:rsid w:val="00E20C7E"/>
    <w:rsid w:val="00E75529"/>
    <w:rsid w:val="00E8111B"/>
    <w:rsid w:val="00EC1FA0"/>
    <w:rsid w:val="00F67E02"/>
    <w:rsid w:val="00FB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15B6"/>
  </w:style>
  <w:style w:type="paragraph" w:customStyle="1" w:styleId="c3">
    <w:name w:val="c3"/>
    <w:basedOn w:val="a"/>
    <w:uiPriority w:val="99"/>
    <w:rsid w:val="00391E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2A57-710A-4A76-82E6-0DD54B23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Ивановна</cp:lastModifiedBy>
  <cp:revision>24</cp:revision>
  <cp:lastPrinted>2019-03-18T00:01:00Z</cp:lastPrinted>
  <dcterms:created xsi:type="dcterms:W3CDTF">2018-04-06T23:43:00Z</dcterms:created>
  <dcterms:modified xsi:type="dcterms:W3CDTF">2019-03-20T12:35:00Z</dcterms:modified>
</cp:coreProperties>
</file>