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EA" w:rsidRDefault="005256DA" w:rsidP="00525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</w:t>
      </w:r>
    </w:p>
    <w:p w:rsidR="005256DA" w:rsidRPr="005256DA" w:rsidRDefault="005256DA" w:rsidP="005256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DA">
        <w:rPr>
          <w:rFonts w:ascii="Times New Roman" w:hAnsi="Times New Roman" w:cs="Times New Roman"/>
          <w:b/>
          <w:sz w:val="24"/>
          <w:szCs w:val="24"/>
        </w:rPr>
        <w:t>«Выбери друга»</w:t>
      </w:r>
    </w:p>
    <w:p w:rsidR="005256DA" w:rsidRDefault="005256DA" w:rsidP="00525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(беседа-рассуждение)</w:t>
      </w:r>
    </w:p>
    <w:p w:rsidR="004E0CCE" w:rsidRDefault="004E0CCE" w:rsidP="00525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CCE">
        <w:rPr>
          <w:rFonts w:ascii="Times New Roman" w:hAnsi="Times New Roman" w:cs="Times New Roman"/>
          <w:b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Вахрушева В.Н</w:t>
      </w:r>
    </w:p>
    <w:p w:rsidR="005256DA" w:rsidRPr="005256DA" w:rsidRDefault="005256DA" w:rsidP="005256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6DA">
        <w:rPr>
          <w:rFonts w:ascii="Times New Roman" w:hAnsi="Times New Roman" w:cs="Times New Roman"/>
          <w:b/>
          <w:sz w:val="24"/>
          <w:szCs w:val="24"/>
        </w:rPr>
        <w:t>Цель</w:t>
      </w:r>
      <w:r w:rsidRPr="005256DA">
        <w:rPr>
          <w:rFonts w:ascii="Times New Roman" w:hAnsi="Times New Roman" w:cs="Times New Roman"/>
          <w:sz w:val="24"/>
          <w:szCs w:val="24"/>
        </w:rPr>
        <w:t xml:space="preserve"> – </w:t>
      </w:r>
      <w:r w:rsidRPr="005256D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 детей представление о дружбе, как о важнейшей нравственной ценности.</w:t>
      </w:r>
    </w:p>
    <w:p w:rsidR="005256DA" w:rsidRDefault="005256DA" w:rsidP="00245B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6DA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="00245BB2">
        <w:rPr>
          <w:rFonts w:ascii="Times New Roman" w:hAnsi="Times New Roman" w:cs="Times New Roman"/>
          <w:sz w:val="24"/>
          <w:szCs w:val="24"/>
        </w:rPr>
        <w:t xml:space="preserve"> </w:t>
      </w:r>
      <w:r w:rsidRPr="005256DA">
        <w:rPr>
          <w:rFonts w:ascii="Times New Roman" w:hAnsi="Times New Roman" w:cs="Times New Roman"/>
          <w:sz w:val="24"/>
          <w:szCs w:val="24"/>
        </w:rPr>
        <w:t>Углубить представления детей о том, что такое дружба, каким должен быть настоящий друг. Воспитывать чувство товарищества, взаимопомощи, уметь работать в паре и группе. Коррекция логического мышления на основе вопросов и ответов.</w:t>
      </w:r>
    </w:p>
    <w:p w:rsidR="005256DA" w:rsidRPr="005256DA" w:rsidRDefault="005256DA" w:rsidP="005256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6D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256DA" w:rsidRPr="00245BB2" w:rsidRDefault="005256DA" w:rsidP="005256DA">
      <w:pPr>
        <w:pStyle w:val="a3"/>
        <w:spacing w:before="0" w:beforeAutospacing="0" w:after="150" w:afterAutospacing="0"/>
        <w:jc w:val="both"/>
      </w:pPr>
      <w:r w:rsidRPr="004E0CCE">
        <w:rPr>
          <w:i/>
        </w:rPr>
        <w:t>Воспитатель</w:t>
      </w:r>
      <w:r w:rsidR="00245BB2">
        <w:t xml:space="preserve"> читает стихотворение: </w:t>
      </w:r>
    </w:p>
    <w:p w:rsidR="005256DA" w:rsidRPr="005256DA" w:rsidRDefault="00245BB2" w:rsidP="00245BB2">
      <w:pPr>
        <w:pStyle w:val="a3"/>
        <w:tabs>
          <w:tab w:val="left" w:pos="4070"/>
        </w:tabs>
        <w:spacing w:before="0" w:beforeAutospacing="0" w:after="150" w:afterAutospacing="0"/>
        <w:jc w:val="center"/>
      </w:pPr>
      <w:r>
        <w:t xml:space="preserve">         </w:t>
      </w:r>
      <w:r w:rsidR="005256DA" w:rsidRPr="005256DA">
        <w:t>Дружит с солнцем ветерок,</w:t>
      </w:r>
      <w:r w:rsidR="005256DA" w:rsidRPr="005256DA">
        <w:tab/>
      </w:r>
      <w:r w:rsidR="005256DA" w:rsidRPr="005256DA">
        <w:br/>
        <w:t>А роса – с травою.</w:t>
      </w:r>
      <w:r w:rsidR="005256DA" w:rsidRPr="005256DA">
        <w:br/>
        <w:t>Дружит с бабочкой цветок,</w:t>
      </w:r>
      <w:r w:rsidR="005256DA" w:rsidRPr="005256DA">
        <w:br/>
        <w:t>Дружим мы с тобою.</w:t>
      </w:r>
      <w:r w:rsidR="005256DA" w:rsidRPr="005256DA">
        <w:br/>
        <w:t>Всё с друзьями пополам</w:t>
      </w:r>
      <w:proofErr w:type="gramStart"/>
      <w:r w:rsidR="005256DA" w:rsidRPr="005256DA">
        <w:br/>
        <w:t>П</w:t>
      </w:r>
      <w:proofErr w:type="gramEnd"/>
      <w:r w:rsidR="005256DA" w:rsidRPr="005256DA">
        <w:t>оделить мы рады!</w:t>
      </w:r>
      <w:r w:rsidR="005256DA" w:rsidRPr="005256DA">
        <w:br/>
        <w:t>Только ссориться друзьям</w:t>
      </w:r>
      <w:proofErr w:type="gramStart"/>
      <w:r w:rsidR="005256DA" w:rsidRPr="005256DA">
        <w:br/>
        <w:t>Н</w:t>
      </w:r>
      <w:proofErr w:type="gramEnd"/>
      <w:r w:rsidR="005256DA" w:rsidRPr="005256DA">
        <w:t>икогда не надо!</w:t>
      </w:r>
    </w:p>
    <w:p w:rsidR="005256DA" w:rsidRPr="005256DA" w:rsidRDefault="00245BB2" w:rsidP="00245BB2">
      <w:pPr>
        <w:pStyle w:val="a3"/>
        <w:spacing w:before="0" w:beforeAutospacing="0" w:after="150" w:afterAutospacing="0"/>
        <w:ind w:firstLine="708"/>
        <w:jc w:val="both"/>
      </w:pPr>
      <w:r>
        <w:rPr>
          <w:i/>
        </w:rPr>
        <w:t xml:space="preserve">- </w:t>
      </w:r>
      <w:r>
        <w:rPr>
          <w:rStyle w:val="a4"/>
          <w:i w:val="0"/>
        </w:rPr>
        <w:t xml:space="preserve">Что же такое дружба? </w:t>
      </w:r>
      <w:r w:rsidR="005256DA" w:rsidRPr="005256DA">
        <w:t xml:space="preserve">Ребята, а </w:t>
      </w:r>
      <w:r>
        <w:t xml:space="preserve">как </w:t>
      </w:r>
      <w:r w:rsidR="005256DA" w:rsidRPr="005256DA">
        <w:t>вы знаете, какими должны быть настоящие друзья? (ответы детей).</w:t>
      </w:r>
      <w:r>
        <w:t xml:space="preserve"> </w:t>
      </w:r>
      <w:r w:rsidR="005256DA" w:rsidRPr="005256DA">
        <w:t xml:space="preserve">Я буду задавать вопросы, </w:t>
      </w:r>
      <w:r>
        <w:t xml:space="preserve">если вы согласны, вы отвечаете «да-да-да»; если нет, то </w:t>
      </w:r>
      <w:r w:rsidR="005256DA" w:rsidRPr="005256DA">
        <w:t>«нет-нет-нет».</w:t>
      </w:r>
    </w:p>
    <w:p w:rsidR="005256DA" w:rsidRPr="00245BB2" w:rsidRDefault="005256DA" w:rsidP="00245BB2">
      <w:pPr>
        <w:pStyle w:val="a3"/>
        <w:spacing w:before="0" w:beforeAutospacing="0" w:after="150" w:afterAutospacing="0"/>
        <w:ind w:firstLine="708"/>
        <w:jc w:val="both"/>
        <w:rPr>
          <w:b/>
        </w:rPr>
      </w:pPr>
      <w:r w:rsidRPr="00245BB2">
        <w:rPr>
          <w:b/>
        </w:rPr>
        <w:t>Игра: «Да-да-да», «нет-нет-нет».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Будем крепко мы дружить?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(да-да-да)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Нашей дружбой дорожить?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(да-да-да)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Мы научимся играть?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(да-да-да)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Другу будем помогать?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(да-да-да)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Друга нужно разозлить?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(нет-нет-нет)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А улыбку подарить?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(да-да-да)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Друга стоит обижать?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(нет-нет-нет)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lastRenderedPageBreak/>
        <w:t>Будем крепко мы дружить?</w:t>
      </w:r>
    </w:p>
    <w:p w:rsidR="005256DA" w:rsidRPr="005256DA" w:rsidRDefault="005256DA" w:rsidP="005256DA">
      <w:pPr>
        <w:pStyle w:val="a3"/>
        <w:spacing w:before="0" w:beforeAutospacing="0" w:after="150" w:afterAutospacing="0"/>
        <w:jc w:val="both"/>
      </w:pPr>
      <w:r w:rsidRPr="005256DA">
        <w:t>(да-да-да)</w:t>
      </w:r>
    </w:p>
    <w:p w:rsidR="00CF301E" w:rsidRDefault="00CF301E" w:rsidP="004E0CCE">
      <w:pPr>
        <w:pStyle w:val="a3"/>
        <w:spacing w:before="0" w:beforeAutospacing="0" w:after="150" w:afterAutospacing="0"/>
        <w:ind w:firstLine="708"/>
        <w:rPr>
          <w:color w:val="000000"/>
          <w:shd w:val="clear" w:color="auto" w:fill="FFFFFF"/>
        </w:rPr>
      </w:pPr>
      <w:r>
        <w:rPr>
          <w:rStyle w:val="a5"/>
          <w:color w:val="000000"/>
          <w:bdr w:val="none" w:sz="0" w:space="0" w:color="auto" w:frame="1"/>
          <w:shd w:val="clear" w:color="auto" w:fill="FFFFFF"/>
        </w:rPr>
        <w:t>Игровое упражнение:</w:t>
      </w:r>
      <w:r w:rsidRPr="00CF301E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«Друг к дружке».</w:t>
      </w:r>
      <w:r w:rsidRPr="00CF301E">
        <w:rPr>
          <w:color w:val="000000"/>
        </w:rPr>
        <w:br/>
      </w:r>
      <w:r w:rsidRPr="004E0CCE">
        <w:rPr>
          <w:i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 </w:t>
      </w:r>
      <w:r w:rsidRPr="00CF301E">
        <w:rPr>
          <w:color w:val="000000"/>
          <w:shd w:val="clear" w:color="auto" w:fill="FFFFFF"/>
        </w:rPr>
        <w:t>В этой игре нужно делать всё очень быстро, внимательно слушать задания.</w:t>
      </w:r>
      <w:r w:rsidRPr="00CF301E">
        <w:rPr>
          <w:color w:val="000000"/>
        </w:rPr>
        <w:br/>
      </w:r>
      <w:r w:rsidRPr="00CF301E">
        <w:rPr>
          <w:color w:val="000000"/>
          <w:shd w:val="clear" w:color="auto" w:fill="FFFFFF"/>
        </w:rPr>
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  <w:r w:rsidRPr="00CF301E">
        <w:rPr>
          <w:color w:val="000000"/>
        </w:rPr>
        <w:br/>
      </w:r>
      <w:r w:rsidRPr="00CF301E">
        <w:rPr>
          <w:color w:val="000000"/>
          <w:shd w:val="clear" w:color="auto" w:fill="FFFFFF"/>
        </w:rPr>
        <w:t>Ухо к уху;</w:t>
      </w:r>
      <w:r w:rsidRPr="00CF301E">
        <w:rPr>
          <w:color w:val="000000"/>
        </w:rPr>
        <w:br/>
      </w:r>
      <w:r w:rsidRPr="00CF301E">
        <w:rPr>
          <w:color w:val="000000"/>
          <w:shd w:val="clear" w:color="auto" w:fill="FFFFFF"/>
        </w:rPr>
        <w:t>нос к носу;</w:t>
      </w:r>
      <w:r w:rsidRPr="00CF301E">
        <w:rPr>
          <w:color w:val="000000"/>
        </w:rPr>
        <w:br/>
      </w:r>
      <w:r w:rsidRPr="00CF301E">
        <w:rPr>
          <w:color w:val="000000"/>
          <w:shd w:val="clear" w:color="auto" w:fill="FFFFFF"/>
        </w:rPr>
        <w:t>лоб ко лбу;</w:t>
      </w:r>
      <w:r w:rsidRPr="00CF301E">
        <w:rPr>
          <w:color w:val="000000"/>
        </w:rPr>
        <w:br/>
      </w:r>
      <w:r w:rsidRPr="00CF301E">
        <w:rPr>
          <w:color w:val="000000"/>
          <w:shd w:val="clear" w:color="auto" w:fill="FFFFFF"/>
        </w:rPr>
        <w:t>колено к колену;</w:t>
      </w:r>
      <w:r w:rsidRPr="00CF301E">
        <w:rPr>
          <w:color w:val="000000"/>
        </w:rPr>
        <w:br/>
      </w:r>
      <w:r w:rsidRPr="00CF301E">
        <w:rPr>
          <w:color w:val="000000"/>
          <w:shd w:val="clear" w:color="auto" w:fill="FFFFFF"/>
        </w:rPr>
        <w:t>локоть к локтю;</w:t>
      </w:r>
      <w:r w:rsidRPr="00CF301E">
        <w:rPr>
          <w:color w:val="000000"/>
        </w:rPr>
        <w:br/>
      </w:r>
      <w:r w:rsidRPr="00CF301E">
        <w:rPr>
          <w:color w:val="000000"/>
          <w:shd w:val="clear" w:color="auto" w:fill="FFFFFF"/>
        </w:rPr>
        <w:t>спина к спине;</w:t>
      </w:r>
      <w:r w:rsidRPr="00CF301E">
        <w:rPr>
          <w:color w:val="000000"/>
        </w:rPr>
        <w:br/>
      </w:r>
      <w:r w:rsidRPr="00CF301E">
        <w:rPr>
          <w:color w:val="000000"/>
          <w:shd w:val="clear" w:color="auto" w:fill="FFFFFF"/>
        </w:rPr>
        <w:t>плечо к плечу (проиграть 3-4 раза, сесть на стулья).</w:t>
      </w:r>
    </w:p>
    <w:p w:rsidR="00CF301E" w:rsidRPr="008C35FC" w:rsidRDefault="00CF301E" w:rsidP="00CF3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пауза «Если есть хороший друг»</w:t>
      </w:r>
    </w:p>
    <w:p w:rsidR="00CF301E" w:rsidRPr="008C35FC" w:rsidRDefault="004E0CCE" w:rsidP="00CF3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01E" w:rsidRPr="008C35FC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 стихотворение, а вы выполняйте жесты и движения.</w:t>
      </w:r>
    </w:p>
    <w:p w:rsidR="00CF301E" w:rsidRPr="008C35FC" w:rsidRDefault="00CF301E" w:rsidP="00CF3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6707"/>
      </w:tblGrid>
      <w:tr w:rsidR="00CF301E" w:rsidRPr="009F0F16" w:rsidTr="00AF166D">
        <w:trPr>
          <w:trHeight w:val="330"/>
        </w:trPr>
        <w:tc>
          <w:tcPr>
            <w:tcW w:w="4993" w:type="dxa"/>
            <w:vAlign w:val="center"/>
            <w:hideMark/>
          </w:tcPr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упало, 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валится из рук… 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еще не все пропало, 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хороший друг. 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делом справимся вдвоем,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облегчением вздохнем – 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поднимем </w:t>
            </w:r>
          </w:p>
          <w:p w:rsidR="008C35FC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 пыли отряхнем!</w:t>
            </w:r>
          </w:p>
        </w:tc>
        <w:tc>
          <w:tcPr>
            <w:tcW w:w="6707" w:type="dxa"/>
            <w:vAlign w:val="center"/>
            <w:hideMark/>
          </w:tcPr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опускают руки вниз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качание головой, встряхивают кистями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руками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разворачиваются лицами друг к другу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пожимают друг другу руки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делают глубокий вдох, выдох</w:t>
            </w:r>
          </w:p>
          <w:p w:rsidR="00CF301E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нагибаются и медленно</w:t>
            </w:r>
          </w:p>
          <w:p w:rsidR="008C35FC" w:rsidRPr="008C35FC" w:rsidRDefault="00CF301E" w:rsidP="00AF166D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выпрямляются, отряхиваются.</w:t>
            </w:r>
          </w:p>
        </w:tc>
      </w:tr>
    </w:tbl>
    <w:p w:rsidR="00CF301E" w:rsidRPr="00CF301E" w:rsidRDefault="00CF301E" w:rsidP="00CF301E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</w:p>
    <w:p w:rsidR="00AB7BD5" w:rsidRPr="00AB7BD5" w:rsidRDefault="00AB7BD5" w:rsidP="00AB7BD5">
      <w:pPr>
        <w:pStyle w:val="a3"/>
        <w:spacing w:before="0" w:beforeAutospacing="0" w:after="150" w:afterAutospacing="0"/>
        <w:ind w:firstLine="708"/>
        <w:jc w:val="both"/>
      </w:pPr>
      <w:r w:rsidRPr="004E0CCE">
        <w:rPr>
          <w:i/>
        </w:rPr>
        <w:t>Воспитатель:</w:t>
      </w:r>
      <w:r w:rsidRPr="00AB7BD5">
        <w:t xml:space="preserve"> Ребята, бывает ли такое, что вы ссоритесь? Из-за чего чаще всего возникают ссоры? (ответы детей)</w:t>
      </w:r>
      <w:r>
        <w:t xml:space="preserve">. </w:t>
      </w:r>
      <w:r w:rsidRPr="00AB7BD5">
        <w:t xml:space="preserve">Итак, самая частая причина ссор, когда вы не можете поделить что-то или когда хотите делать одно и то же. </w:t>
      </w:r>
      <w:r>
        <w:t xml:space="preserve">А теперь послушайте историю про двух друзей Зайчика и Ёжика. 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В тихом лесу, средь кустов и дорожек,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Жили два друга Зайчик и Ёжик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Как-то они на прогулку пошли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И на поляне качели нашли.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Ёжик навстречу качелям шагнул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Заяц качели к себе потянул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Заяц: «Я первый!»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А Ёжик: «Нет, я!»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Не уступают друг другу друзья.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lastRenderedPageBreak/>
        <w:t>Заяц обиделся: «Значит ты Ёж,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Мне как товарищ совсем не хорош!»</w:t>
      </w:r>
    </w:p>
    <w:p w:rsidR="00245BB2" w:rsidRPr="00AB7BD5" w:rsidRDefault="00245BB2" w:rsidP="00245BB2">
      <w:pPr>
        <w:pStyle w:val="a3"/>
        <w:spacing w:before="0" w:beforeAutospacing="0" w:after="150" w:afterAutospacing="0"/>
      </w:pPr>
      <w:r w:rsidRPr="004E0CCE">
        <w:rPr>
          <w:i/>
        </w:rPr>
        <w:t>Воспитатель:</w:t>
      </w:r>
      <w:r w:rsidRPr="00AB7BD5">
        <w:t> Почему Заяц решил не дружить с Ёжиком? (ответы детей)</w:t>
      </w:r>
    </w:p>
    <w:p w:rsidR="00245BB2" w:rsidRPr="00AB7BD5" w:rsidRDefault="00245BB2" w:rsidP="00245BB2">
      <w:pPr>
        <w:pStyle w:val="a3"/>
        <w:spacing w:before="0" w:beforeAutospacing="0" w:after="150" w:afterAutospacing="0"/>
      </w:pPr>
      <w:r w:rsidRPr="00AB7BD5">
        <w:t>- Как вы считаете, стоит ли из-за этого ссориться с друзьями? (ответы детей)</w:t>
      </w:r>
    </w:p>
    <w:p w:rsidR="00245BB2" w:rsidRPr="00AB7BD5" w:rsidRDefault="00245BB2" w:rsidP="00245BB2">
      <w:pPr>
        <w:pStyle w:val="a3"/>
        <w:spacing w:before="0" w:beforeAutospacing="0" w:after="150" w:afterAutospacing="0"/>
      </w:pPr>
      <w:r w:rsidRPr="00AB7BD5">
        <w:t>- Как помирить друзей, сделать так чтобы так, чтобы ссоры не было? (ответы детей)</w:t>
      </w:r>
    </w:p>
    <w:p w:rsidR="00245BB2" w:rsidRPr="00AB7BD5" w:rsidRDefault="00245BB2" w:rsidP="00245BB2">
      <w:pPr>
        <w:pStyle w:val="a3"/>
        <w:spacing w:before="0" w:beforeAutospacing="0" w:after="150" w:afterAutospacing="0"/>
      </w:pPr>
      <w:r w:rsidRPr="00AB7BD5">
        <w:t>Давайте ещё раз прочитаем стихотворение, ну уже с весёлым концом, когда зайчик и ёжик договорились.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В тихом лесу, средь кустов и дорожек,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Жили два друга Зайчик и Ёжик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Как-то они на прогулку пошли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И на поляне качели нашли.</w:t>
      </w:r>
    </w:p>
    <w:p w:rsidR="00245BB2" w:rsidRPr="00245BB2" w:rsidRDefault="00AB7BD5" w:rsidP="00AB7BD5">
      <w:pPr>
        <w:pStyle w:val="a3"/>
        <w:spacing w:before="0" w:beforeAutospacing="0" w:after="150" w:afterAutospacing="0"/>
        <w:jc w:val="center"/>
      </w:pPr>
      <w:r>
        <w:t>Ёжик на</w:t>
      </w:r>
      <w:r w:rsidR="00245BB2" w:rsidRPr="00245BB2">
        <w:t>встречу качелям шагнул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Заяц качели к себе потянул</w:t>
      </w:r>
    </w:p>
    <w:p w:rsidR="00245BB2" w:rsidRPr="00245BB2" w:rsidRDefault="00245BB2" w:rsidP="00AB7BD5">
      <w:pPr>
        <w:pStyle w:val="a3"/>
        <w:spacing w:before="0" w:beforeAutospacing="0" w:after="150" w:afterAutospacing="0"/>
        <w:jc w:val="center"/>
      </w:pPr>
      <w:r w:rsidRPr="00245BB2">
        <w:t>Заяц сказал: « Покачаю тебя, мы ведь с тобою Ёжик друзья»</w:t>
      </w:r>
    </w:p>
    <w:p w:rsidR="00245BB2" w:rsidRDefault="00245BB2" w:rsidP="00AB7BD5">
      <w:pPr>
        <w:pStyle w:val="a3"/>
        <w:spacing w:before="0" w:beforeAutospacing="0" w:after="150" w:afterAutospacing="0"/>
        <w:jc w:val="both"/>
      </w:pPr>
      <w:r w:rsidRPr="00A3560E">
        <w:rPr>
          <w:i/>
        </w:rPr>
        <w:t>Воспитатель:</w:t>
      </w:r>
      <w:r w:rsidRPr="00245BB2">
        <w:t> Итак, что нужно сделать, чтобы не ссориться? (ответы детей</w:t>
      </w:r>
      <w:r w:rsidR="00AB7BD5" w:rsidRPr="00245BB2">
        <w:t>:</w:t>
      </w:r>
      <w:r w:rsidR="00AB7BD5">
        <w:t xml:space="preserve"> уметь договариваться). </w:t>
      </w:r>
      <w:r w:rsidRPr="00245BB2">
        <w:t>А как вы счи</w:t>
      </w:r>
      <w:r w:rsidR="00AB7BD5">
        <w:t xml:space="preserve">таете, </w:t>
      </w:r>
      <w:r w:rsidRPr="00245BB2">
        <w:t>каким должен быть друг? (ответы детей: добрым, внимательным, отзывчивым)</w:t>
      </w:r>
      <w:r w:rsidR="00AB7BD5">
        <w:t xml:space="preserve">. </w:t>
      </w:r>
    </w:p>
    <w:p w:rsidR="00AB7BD5" w:rsidRPr="00AB7BD5" w:rsidRDefault="00A3560E" w:rsidP="00A3560E">
      <w:pPr>
        <w:pStyle w:val="a3"/>
        <w:spacing w:before="0" w:beforeAutospacing="0" w:after="150" w:afterAutospacing="0"/>
        <w:ind w:firstLine="708"/>
        <w:jc w:val="both"/>
        <w:rPr>
          <w:b/>
        </w:rPr>
      </w:pPr>
      <w:r>
        <w:rPr>
          <w:b/>
        </w:rPr>
        <w:t>Итог занятия: и</w:t>
      </w:r>
      <w:bookmarkStart w:id="0" w:name="_GoBack"/>
      <w:bookmarkEnd w:id="0"/>
      <w:r w:rsidR="00AB7BD5" w:rsidRPr="00AB7BD5">
        <w:rPr>
          <w:b/>
        </w:rPr>
        <w:t>гра: «Комплименты»</w:t>
      </w:r>
    </w:p>
    <w:p w:rsidR="005256DA" w:rsidRDefault="00A35B8B" w:rsidP="00AB7BD5">
      <w:pPr>
        <w:pStyle w:val="a3"/>
        <w:spacing w:before="0" w:beforeAutospacing="0" w:after="150" w:afterAutospacing="0"/>
        <w:jc w:val="both"/>
      </w:pPr>
      <w:r>
        <w:t>Дети,</w:t>
      </w:r>
      <w:r w:rsidR="00AB7BD5">
        <w:t xml:space="preserve"> стоя, по кругу поворачиваются, пожимают ладони и говорят комплимент своему соседу.</w:t>
      </w:r>
    </w:p>
    <w:p w:rsidR="001956D6" w:rsidRPr="00245BB2" w:rsidRDefault="001956D6" w:rsidP="001956D6">
      <w:pPr>
        <w:pStyle w:val="a3"/>
        <w:spacing w:before="0" w:beforeAutospacing="0" w:after="150" w:afterAutospacing="0"/>
      </w:pPr>
    </w:p>
    <w:sectPr w:rsidR="001956D6" w:rsidRPr="0024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8"/>
    <w:rsid w:val="001956D6"/>
    <w:rsid w:val="00245BB2"/>
    <w:rsid w:val="004E0CCE"/>
    <w:rsid w:val="005256DA"/>
    <w:rsid w:val="0060172D"/>
    <w:rsid w:val="008C35FC"/>
    <w:rsid w:val="009F0F16"/>
    <w:rsid w:val="00A3560E"/>
    <w:rsid w:val="00A35B8B"/>
    <w:rsid w:val="00AB7BD5"/>
    <w:rsid w:val="00AF57F8"/>
    <w:rsid w:val="00CF301E"/>
    <w:rsid w:val="00E106EA"/>
    <w:rsid w:val="00F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56DA"/>
    <w:rPr>
      <w:i/>
      <w:iCs/>
    </w:rPr>
  </w:style>
  <w:style w:type="character" w:styleId="a5">
    <w:name w:val="Strong"/>
    <w:basedOn w:val="a0"/>
    <w:uiPriority w:val="22"/>
    <w:qFormat/>
    <w:rsid w:val="0024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56DA"/>
    <w:rPr>
      <w:i/>
      <w:iCs/>
    </w:rPr>
  </w:style>
  <w:style w:type="character" w:styleId="a5">
    <w:name w:val="Strong"/>
    <w:basedOn w:val="a0"/>
    <w:uiPriority w:val="22"/>
    <w:qFormat/>
    <w:rsid w:val="0024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2018-03-11T07:20:00Z</dcterms:created>
  <dcterms:modified xsi:type="dcterms:W3CDTF">2019-03-21T15:12:00Z</dcterms:modified>
</cp:coreProperties>
</file>