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E54" w:rsidRPr="00181041" w:rsidRDefault="00D14E54" w:rsidP="00D14E54">
      <w:pPr>
        <w:jc w:val="center"/>
        <w:rPr>
          <w:rFonts w:ascii="Times New Roman" w:hAnsi="Times New Roman" w:cs="Times New Roman"/>
          <w:b/>
          <w:sz w:val="28"/>
          <w:szCs w:val="28"/>
        </w:rPr>
      </w:pPr>
      <w:r w:rsidRPr="00181041">
        <w:rPr>
          <w:rFonts w:ascii="Times New Roman" w:hAnsi="Times New Roman" w:cs="Times New Roman"/>
          <w:b/>
          <w:sz w:val="28"/>
          <w:szCs w:val="28"/>
        </w:rPr>
        <w:t>Краевое государственное казенное учреждение, реализующее адаптированные основные общеобразовательные программы</w:t>
      </w:r>
    </w:p>
    <w:p w:rsidR="00D14E54" w:rsidRDefault="00D14E54" w:rsidP="00D14E54">
      <w:pPr>
        <w:jc w:val="center"/>
        <w:rPr>
          <w:rFonts w:ascii="Times New Roman" w:hAnsi="Times New Roman" w:cs="Times New Roman"/>
          <w:b/>
          <w:sz w:val="28"/>
          <w:szCs w:val="28"/>
        </w:rPr>
      </w:pPr>
      <w:r w:rsidRPr="00181041">
        <w:rPr>
          <w:rFonts w:ascii="Times New Roman" w:hAnsi="Times New Roman" w:cs="Times New Roman"/>
          <w:b/>
          <w:sz w:val="28"/>
          <w:szCs w:val="28"/>
        </w:rPr>
        <w:t>«Школа-интернат№14</w:t>
      </w:r>
      <w:r>
        <w:rPr>
          <w:rFonts w:ascii="Times New Roman" w:hAnsi="Times New Roman" w:cs="Times New Roman"/>
          <w:b/>
          <w:sz w:val="28"/>
          <w:szCs w:val="28"/>
        </w:rPr>
        <w:t>»</w:t>
      </w:r>
    </w:p>
    <w:p w:rsidR="00D14E54" w:rsidRPr="00181041" w:rsidRDefault="00D14E54" w:rsidP="00D14E54">
      <w:pPr>
        <w:jc w:val="center"/>
        <w:rPr>
          <w:rFonts w:ascii="Times New Roman" w:hAnsi="Times New Roman" w:cs="Times New Roman"/>
          <w:b/>
          <w:sz w:val="28"/>
          <w:szCs w:val="28"/>
        </w:rPr>
      </w:pPr>
      <w:r w:rsidRPr="00181041">
        <w:rPr>
          <w:rFonts w:ascii="Times New Roman" w:hAnsi="Times New Roman" w:cs="Times New Roman"/>
          <w:b/>
          <w:sz w:val="28"/>
          <w:szCs w:val="28"/>
        </w:rPr>
        <w:t xml:space="preserve"> (КГКОУ ШИ 14)</w:t>
      </w:r>
    </w:p>
    <w:p w:rsidR="00D14E54" w:rsidRPr="00181041" w:rsidRDefault="00D14E54" w:rsidP="00D14E54">
      <w:pPr>
        <w:jc w:val="center"/>
        <w:rPr>
          <w:rFonts w:ascii="Times New Roman" w:hAnsi="Times New Roman" w:cs="Times New Roman"/>
          <w:b/>
          <w:sz w:val="24"/>
          <w:szCs w:val="24"/>
        </w:rPr>
      </w:pPr>
    </w:p>
    <w:p w:rsid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P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r w:rsidRPr="00D14E54">
        <w:rPr>
          <w:rFonts w:ascii="Times New Roman" w:eastAsia="Times New Roman" w:hAnsi="Times New Roman" w:cs="Times New Roman"/>
          <w:b/>
          <w:bCs/>
          <w:kern w:val="36"/>
          <w:sz w:val="52"/>
          <w:szCs w:val="52"/>
          <w:lang w:eastAsia="ru-RU"/>
        </w:rPr>
        <w:t>Беседа по теме</w:t>
      </w:r>
    </w:p>
    <w:p w:rsidR="00D14E54" w:rsidRP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r w:rsidRPr="00D14E54">
        <w:rPr>
          <w:rFonts w:ascii="Times New Roman" w:eastAsia="Times New Roman" w:hAnsi="Times New Roman" w:cs="Times New Roman"/>
          <w:b/>
          <w:bCs/>
          <w:kern w:val="36"/>
          <w:sz w:val="52"/>
          <w:szCs w:val="52"/>
          <w:lang w:eastAsia="ru-RU"/>
        </w:rPr>
        <w:t>«Семь чудес Хабаровского края»</w:t>
      </w: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52"/>
          <w:szCs w:val="52"/>
          <w:lang w:eastAsia="ru-RU"/>
        </w:rPr>
      </w:pPr>
    </w:p>
    <w:p w:rsidR="00D14E54" w:rsidRP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Подготовила: воспитатель группы продленного дня Ковган М. В.</w:t>
      </w: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P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kern w:val="36"/>
          <w:sz w:val="28"/>
          <w:szCs w:val="28"/>
          <w:lang w:eastAsia="ru-RU"/>
        </w:rPr>
      </w:pPr>
      <w:r w:rsidRPr="00D14E54">
        <w:rPr>
          <w:rFonts w:ascii="Times New Roman" w:eastAsia="Times New Roman" w:hAnsi="Times New Roman" w:cs="Times New Roman"/>
          <w:b/>
          <w:bCs/>
          <w:kern w:val="36"/>
          <w:sz w:val="28"/>
          <w:szCs w:val="28"/>
          <w:lang w:eastAsia="ru-RU"/>
        </w:rPr>
        <w:t>2016 год.</w:t>
      </w:r>
    </w:p>
    <w:p w:rsidR="00D14E54" w:rsidRPr="00D14E54" w:rsidRDefault="00D14E54" w:rsidP="00D14E54">
      <w:pPr>
        <w:shd w:val="clear" w:color="auto" w:fill="FFFFFF"/>
        <w:spacing w:before="192" w:after="192" w:line="240" w:lineRule="auto"/>
        <w:jc w:val="center"/>
        <w:outlineLvl w:val="0"/>
        <w:rPr>
          <w:rFonts w:ascii="Times New Roman" w:eastAsia="Times New Roman" w:hAnsi="Times New Roman" w:cs="Times New Roman"/>
          <w:b/>
          <w:bCs/>
          <w:kern w:val="36"/>
          <w:sz w:val="36"/>
          <w:szCs w:val="36"/>
          <w:lang w:eastAsia="ru-RU"/>
        </w:rPr>
      </w:pPr>
      <w:r w:rsidRPr="00D14E54">
        <w:rPr>
          <w:rFonts w:ascii="Times New Roman" w:eastAsia="Times New Roman" w:hAnsi="Times New Roman" w:cs="Times New Roman"/>
          <w:b/>
          <w:bCs/>
          <w:kern w:val="36"/>
          <w:sz w:val="36"/>
          <w:szCs w:val="36"/>
          <w:lang w:eastAsia="ru-RU"/>
        </w:rPr>
        <w:lastRenderedPageBreak/>
        <w:t>Семь чудес Хабаровского края</w:t>
      </w:r>
    </w:p>
    <w:p w:rsidR="00FE5F43" w:rsidRDefault="00683ED5" w:rsidP="00D14E54">
      <w:pPr>
        <w:shd w:val="clear" w:color="auto" w:fill="FFFFFF"/>
        <w:spacing w:before="192" w:after="192" w:line="240" w:lineRule="auto"/>
        <w:jc w:val="both"/>
        <w:outlineLvl w:val="0"/>
        <w:rPr>
          <w:rFonts w:ascii="Times New Roman" w:eastAsia="Times New Roman" w:hAnsi="Times New Roman" w:cs="Times New Roman"/>
          <w:b/>
          <w:bCs/>
          <w:kern w:val="36"/>
          <w:sz w:val="28"/>
          <w:szCs w:val="28"/>
          <w:lang w:eastAsia="ru-RU"/>
        </w:rPr>
      </w:pPr>
      <w:r w:rsidRPr="00683ED5">
        <w:rPr>
          <w:rFonts w:ascii="Times New Roman" w:eastAsia="Times New Roman" w:hAnsi="Times New Roman" w:cs="Times New Roman"/>
          <w:b/>
          <w:bCs/>
          <w:kern w:val="36"/>
          <w:sz w:val="28"/>
          <w:szCs w:val="28"/>
          <w:lang w:eastAsia="ru-RU"/>
        </w:rPr>
        <w:t xml:space="preserve">Беседа проводилась на занятиях группы продленного дня. </w:t>
      </w:r>
      <w:r w:rsidR="00FE5F43">
        <w:rPr>
          <w:rFonts w:ascii="Times New Roman" w:eastAsia="Times New Roman" w:hAnsi="Times New Roman" w:cs="Times New Roman"/>
          <w:b/>
          <w:bCs/>
          <w:kern w:val="36"/>
          <w:sz w:val="28"/>
          <w:szCs w:val="28"/>
          <w:lang w:eastAsia="ru-RU"/>
        </w:rPr>
        <w:t>Цикл бесед по теме «Мой родной край».</w:t>
      </w:r>
    </w:p>
    <w:p w:rsidR="00D14E54" w:rsidRPr="00D14E54" w:rsidRDefault="00D14E54" w:rsidP="00D14E54">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bookmarkStart w:id="0" w:name="_GoBack"/>
      <w:bookmarkEnd w:id="0"/>
      <w:r w:rsidRPr="00D14E54">
        <w:rPr>
          <w:rFonts w:ascii="Times New Roman" w:eastAsia="Times New Roman" w:hAnsi="Times New Roman" w:cs="Times New Roman"/>
          <w:b/>
          <w:bCs/>
          <w:kern w:val="36"/>
          <w:sz w:val="36"/>
          <w:szCs w:val="36"/>
          <w:lang w:eastAsia="ru-RU"/>
        </w:rPr>
        <w:t xml:space="preserve">Цель: </w:t>
      </w:r>
      <w:r w:rsidRPr="00D14E54">
        <w:rPr>
          <w:rFonts w:ascii="Times New Roman" w:eastAsia="Times New Roman" w:hAnsi="Times New Roman" w:cs="Times New Roman"/>
          <w:bCs/>
          <w:kern w:val="36"/>
          <w:sz w:val="28"/>
          <w:szCs w:val="28"/>
          <w:lang w:eastAsia="ru-RU"/>
        </w:rPr>
        <w:t>Познакомить детей с чудесами родного края. Познакомить с историей Хабаровского края. Привить любовь к родной земле, научить беречь родную землю.</w:t>
      </w:r>
    </w:p>
    <w:p w:rsidR="00D14E54" w:rsidRPr="00D14E54" w:rsidRDefault="00D14E54" w:rsidP="00D14E54">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
          <w:bCs/>
          <w:kern w:val="36"/>
          <w:sz w:val="28"/>
          <w:szCs w:val="28"/>
          <w:lang w:eastAsia="ru-RU"/>
        </w:rPr>
        <w:t xml:space="preserve">Наглядный материал, технические средства: </w:t>
      </w:r>
      <w:r w:rsidRPr="00D14E54">
        <w:rPr>
          <w:rFonts w:ascii="Times New Roman" w:eastAsia="Times New Roman" w:hAnsi="Times New Roman" w:cs="Times New Roman"/>
          <w:bCs/>
          <w:kern w:val="36"/>
          <w:sz w:val="28"/>
          <w:szCs w:val="28"/>
          <w:lang w:eastAsia="ru-RU"/>
        </w:rPr>
        <w:t>Интерактивная доска, презентация.</w:t>
      </w:r>
    </w:p>
    <w:p w:rsidR="00D14E54" w:rsidRDefault="00B2589C" w:rsidP="00D14E54">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r w:rsidRPr="00B2589C">
        <w:rPr>
          <w:rFonts w:ascii="Times New Roman" w:eastAsia="Times New Roman" w:hAnsi="Times New Roman" w:cs="Times New Roman"/>
          <w:bCs/>
          <w:kern w:val="36"/>
          <w:sz w:val="28"/>
          <w:szCs w:val="28"/>
          <w:lang w:eastAsia="ru-RU"/>
        </w:rPr>
        <w:t>На доске выс</w:t>
      </w:r>
      <w:r>
        <w:rPr>
          <w:rFonts w:ascii="Times New Roman" w:eastAsia="Times New Roman" w:hAnsi="Times New Roman" w:cs="Times New Roman"/>
          <w:bCs/>
          <w:kern w:val="36"/>
          <w:sz w:val="28"/>
          <w:szCs w:val="28"/>
          <w:lang w:eastAsia="ru-RU"/>
        </w:rPr>
        <w:t>вечивается название темы «Семь чудес Хабаровского края» (1слайд).</w:t>
      </w:r>
    </w:p>
    <w:p w:rsidR="00E37022" w:rsidRDefault="00B2589C" w:rsidP="00E37022">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 xml:space="preserve">Ребята, сегодня мы поговорим, о чудесах, нашего родного Хабаровского края. Наш край красив и богат. Красив по своей природе, богат полезными ископаемыми, пушниной, зверями, рыбой, лесами. Есть уголки, нашего края, удивительные по своей природе. </w:t>
      </w:r>
    </w:p>
    <w:p w:rsidR="00E37022" w:rsidRPr="00E37022" w:rsidRDefault="00E37022" w:rsidP="00E37022">
      <w:pPr>
        <w:shd w:val="clear" w:color="auto" w:fill="FFFFFF"/>
        <w:spacing w:before="192" w:after="192"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Cs/>
          <w:kern w:val="36"/>
          <w:sz w:val="28"/>
          <w:szCs w:val="28"/>
          <w:lang w:eastAsia="ru-RU"/>
        </w:rPr>
        <w:t>Одно из чудес -</w:t>
      </w:r>
      <w:r w:rsidRPr="00E37022">
        <w:rPr>
          <w:rFonts w:ascii="Times New Roman" w:eastAsia="Times New Roman" w:hAnsi="Times New Roman" w:cs="Times New Roman"/>
          <w:b/>
          <w:bCs/>
          <w:kern w:val="36"/>
          <w:sz w:val="28"/>
          <w:szCs w:val="28"/>
          <w:lang w:eastAsia="ru-RU"/>
        </w:rPr>
        <w:t xml:space="preserve"> </w:t>
      </w:r>
      <w:r w:rsidRPr="00E37022">
        <w:rPr>
          <w:rFonts w:ascii="Times New Roman" w:eastAsia="Times New Roman" w:hAnsi="Times New Roman" w:cs="Times New Roman"/>
          <w:b/>
          <w:bCs/>
          <w:sz w:val="28"/>
          <w:szCs w:val="28"/>
          <w:lang w:eastAsia="ru-RU"/>
        </w:rPr>
        <w:t>Петроглифы Сикачи-Аляна</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(слайд 2</w:t>
      </w:r>
      <w:r w:rsidRPr="00E37022">
        <w:rPr>
          <w:rFonts w:ascii="Times New Roman" w:eastAsia="Times New Roman" w:hAnsi="Times New Roman" w:cs="Times New Roman"/>
          <w:bCs/>
          <w:sz w:val="28"/>
          <w:szCs w:val="28"/>
          <w:lang w:eastAsia="ru-RU"/>
        </w:rPr>
        <w:t>)</w:t>
      </w:r>
    </w:p>
    <w:p w:rsidR="00E37022" w:rsidRPr="00E37022" w:rsidRDefault="00E37022" w:rsidP="00E37022">
      <w:pPr>
        <w:shd w:val="clear" w:color="auto" w:fill="FFFFFF"/>
        <w:spacing w:after="0" w:line="336" w:lineRule="atLeast"/>
        <w:jc w:val="both"/>
        <w:rPr>
          <w:rFonts w:ascii="Times New Roman" w:eastAsia="Times New Roman" w:hAnsi="Times New Roman" w:cs="Times New Roman"/>
          <w:iCs/>
          <w:color w:val="000000"/>
          <w:sz w:val="28"/>
          <w:szCs w:val="28"/>
          <w:lang w:eastAsia="ru-RU"/>
        </w:rPr>
      </w:pPr>
      <w:r w:rsidRPr="00E37022">
        <w:rPr>
          <w:rFonts w:ascii="Times New Roman" w:eastAsia="Times New Roman" w:hAnsi="Times New Roman" w:cs="Times New Roman"/>
          <w:iCs/>
          <w:color w:val="000000"/>
          <w:sz w:val="28"/>
          <w:szCs w:val="28"/>
          <w:lang w:eastAsia="ru-RU"/>
        </w:rPr>
        <w:t>Памятники древнейшей цивилизации, ровесники Египетских пирамид</w:t>
      </w:r>
      <w:r>
        <w:rPr>
          <w:rFonts w:ascii="Times New Roman" w:eastAsia="Times New Roman" w:hAnsi="Times New Roman" w:cs="Times New Roman"/>
          <w:iCs/>
          <w:color w:val="000000"/>
          <w:sz w:val="28"/>
          <w:szCs w:val="28"/>
          <w:lang w:eastAsia="ru-RU"/>
        </w:rPr>
        <w:t>.</w:t>
      </w:r>
    </w:p>
    <w:p w:rsidR="00683ED5" w:rsidRDefault="00E37022" w:rsidP="00E37022">
      <w:pPr>
        <w:shd w:val="clear" w:color="auto" w:fill="FFFFFF"/>
        <w:spacing w:before="180" w:after="180" w:line="336" w:lineRule="atLeast"/>
        <w:rPr>
          <w:rFonts w:ascii="Times New Roman" w:eastAsia="Times New Roman" w:hAnsi="Times New Roman" w:cs="Times New Roman"/>
          <w:color w:val="000000"/>
          <w:sz w:val="28"/>
          <w:szCs w:val="28"/>
          <w:lang w:eastAsia="ru-RU"/>
        </w:rPr>
      </w:pPr>
      <w:r w:rsidRPr="00E37022">
        <w:rPr>
          <w:rFonts w:ascii="Times New Roman" w:eastAsia="Times New Roman" w:hAnsi="Times New Roman" w:cs="Times New Roman"/>
          <w:color w:val="000000"/>
          <w:sz w:val="28"/>
          <w:szCs w:val="28"/>
          <w:lang w:eastAsia="ru-RU"/>
        </w:rPr>
        <w:t xml:space="preserve">Петроглифы - памятники древнего наскального искусства. Петроглифы Сикачи-Аляна расположены на больших базальтовых валунах вдоль правого берега р. Амур, у сел Сикачи-Аляна и Малышево (Хабаровский район) в 70 км от Хабаровска. Они представляют из себя изображения масок, зверей, птиц, змей, лодок, лунок - ямок и концентрических кругов. Всего найдено около 300 рисунков, в настоящее время сохранилось не более 160. Рисунки выполнены каменным инструментом методом глубокой желобчатой выбивки и железным инструментом в стиле резной техники. Изображения относятся к эпохе мезолита, неолита, раннего железного века и раннего средневековья и датируются XII тыс. до н.э. — первой половиной I тыс. н.э. Первые научные описания и исследования петроглифов Нижнего Амура принадлежат Р. К. Мааку, обследовавшему долину р. Уссури в </w:t>
      </w:r>
      <w:r>
        <w:rPr>
          <w:rFonts w:ascii="Times New Roman" w:eastAsia="Times New Roman" w:hAnsi="Times New Roman" w:cs="Times New Roman"/>
          <w:color w:val="000000"/>
          <w:sz w:val="28"/>
          <w:szCs w:val="28"/>
          <w:lang w:eastAsia="ru-RU"/>
        </w:rPr>
        <w:t>1859 г. и Н. Альфтану (1894 г</w:t>
      </w:r>
      <w:r w:rsidR="00683ED5">
        <w:rPr>
          <w:rFonts w:ascii="Times New Roman" w:eastAsia="Times New Roman" w:hAnsi="Times New Roman" w:cs="Times New Roman"/>
          <w:color w:val="000000"/>
          <w:sz w:val="28"/>
          <w:szCs w:val="28"/>
          <w:lang w:eastAsia="ru-RU"/>
        </w:rPr>
        <w:t>).</w:t>
      </w:r>
    </w:p>
    <w:p w:rsidR="00E37022" w:rsidRPr="00E37022" w:rsidRDefault="00E37022" w:rsidP="00E37022">
      <w:pPr>
        <w:shd w:val="clear" w:color="auto" w:fill="FFFFFF"/>
        <w:spacing w:before="180" w:after="180" w:line="336" w:lineRule="atLeast"/>
        <w:rPr>
          <w:rFonts w:ascii="Times New Roman" w:eastAsia="Times New Roman" w:hAnsi="Times New Roman" w:cs="Times New Roman"/>
          <w:color w:val="000000"/>
          <w:sz w:val="28"/>
          <w:szCs w:val="28"/>
          <w:lang w:eastAsia="ru-RU"/>
        </w:rPr>
      </w:pPr>
      <w:r w:rsidRPr="00E37022">
        <w:rPr>
          <w:rFonts w:ascii="Times New Roman" w:eastAsia="Times New Roman" w:hAnsi="Times New Roman" w:cs="Times New Roman"/>
          <w:color w:val="000000"/>
          <w:sz w:val="28"/>
          <w:szCs w:val="28"/>
          <w:lang w:eastAsia="ru-RU"/>
        </w:rPr>
        <w:t>Предполагают, что люди начали их создавать на берегах Амура более 3000 лет назад. То есть амурские петроглифы это ровесники египетских пирамид. На одном из валунов найдено изображение лошади. Археологи говорят, что лошади водились около Амура только в ледниковый период. Это самый древний петроглиф. Несколько тысяч петроглифов разбросано по берегам реки Амур. До сих пор не все петроглифы известны. Многие унесены на дно паводковыми водами Амура, и поэтому их не успели зарисовать, но только видели. Некоторые перевернулись лицом вниз от напора льдин во время ледохода, и никто теперь не знает, какой перевёрнутый валун скрывает каменный лик.</w:t>
      </w:r>
    </w:p>
    <w:p w:rsidR="00E37022" w:rsidRDefault="00E37022" w:rsidP="00E37022">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r w:rsidRPr="00B2589C">
        <w:rPr>
          <w:rFonts w:ascii="Times New Roman" w:eastAsia="Times New Roman" w:hAnsi="Times New Roman" w:cs="Times New Roman"/>
          <w:b/>
          <w:bCs/>
          <w:color w:val="000000"/>
          <w:sz w:val="28"/>
          <w:szCs w:val="28"/>
          <w:lang w:eastAsia="ru-RU"/>
        </w:rPr>
        <w:lastRenderedPageBreak/>
        <w:t>Шантарские острова</w:t>
      </w:r>
      <w:r>
        <w:rPr>
          <w:rFonts w:ascii="Times New Roman" w:eastAsia="Times New Roman" w:hAnsi="Times New Roman" w:cs="Times New Roman"/>
          <w:bCs/>
          <w:kern w:val="36"/>
          <w:sz w:val="28"/>
          <w:szCs w:val="28"/>
          <w:lang w:eastAsia="ru-RU"/>
        </w:rPr>
        <w:t>. (</w:t>
      </w:r>
      <w:r w:rsidR="00683ED5">
        <w:rPr>
          <w:rFonts w:ascii="Times New Roman" w:eastAsia="Times New Roman" w:hAnsi="Times New Roman" w:cs="Times New Roman"/>
          <w:bCs/>
          <w:kern w:val="36"/>
          <w:sz w:val="28"/>
          <w:szCs w:val="28"/>
          <w:lang w:eastAsia="ru-RU"/>
        </w:rPr>
        <w:t>Слайд</w:t>
      </w:r>
      <w:r>
        <w:rPr>
          <w:rFonts w:ascii="Times New Roman" w:eastAsia="Times New Roman" w:hAnsi="Times New Roman" w:cs="Times New Roman"/>
          <w:bCs/>
          <w:kern w:val="36"/>
          <w:sz w:val="28"/>
          <w:szCs w:val="28"/>
          <w:lang w:eastAsia="ru-RU"/>
        </w:rPr>
        <w:t xml:space="preserve"> 3)</w:t>
      </w:r>
    </w:p>
    <w:p w:rsidR="00E37022" w:rsidRPr="00B2589C" w:rsidRDefault="00E37022" w:rsidP="00E37022">
      <w:pPr>
        <w:shd w:val="clear" w:color="auto" w:fill="FFFFFF"/>
        <w:spacing w:before="192" w:after="192" w:line="240" w:lineRule="auto"/>
        <w:jc w:val="both"/>
        <w:outlineLvl w:val="0"/>
        <w:rPr>
          <w:rFonts w:ascii="Times New Roman" w:eastAsia="Times New Roman" w:hAnsi="Times New Roman" w:cs="Times New Roman"/>
          <w:bCs/>
          <w:kern w:val="36"/>
          <w:sz w:val="28"/>
          <w:szCs w:val="28"/>
          <w:lang w:eastAsia="ru-RU"/>
        </w:rPr>
      </w:pPr>
      <w:r w:rsidRPr="00B2589C">
        <w:rPr>
          <w:rFonts w:ascii="Times New Roman" w:eastAsia="Times New Roman" w:hAnsi="Times New Roman" w:cs="Times New Roman"/>
          <w:bCs/>
          <w:kern w:val="36"/>
          <w:sz w:val="28"/>
          <w:szCs w:val="28"/>
          <w:lang w:eastAsia="ru-RU"/>
        </w:rPr>
        <w:t>У</w:t>
      </w:r>
      <w:r w:rsidRPr="00B2589C">
        <w:rPr>
          <w:rFonts w:ascii="Times New Roman" w:eastAsia="Times New Roman" w:hAnsi="Times New Roman" w:cs="Times New Roman"/>
          <w:iCs/>
          <w:sz w:val="28"/>
          <w:szCs w:val="28"/>
          <w:lang w:eastAsia="ru-RU"/>
        </w:rPr>
        <w:t>голок нетронутой природы, до которого добираются только самые отважные</w:t>
      </w:r>
      <w:r>
        <w:rPr>
          <w:rFonts w:ascii="Times New Roman" w:eastAsia="Times New Roman" w:hAnsi="Times New Roman" w:cs="Times New Roman"/>
          <w:iCs/>
          <w:sz w:val="28"/>
          <w:szCs w:val="28"/>
          <w:lang w:eastAsia="ru-RU"/>
        </w:rPr>
        <w:t>. Удивительные места.</w:t>
      </w:r>
    </w:p>
    <w:p w:rsidR="00E37022" w:rsidRPr="00B2589C" w:rsidRDefault="00E37022" w:rsidP="00E37022">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B2589C">
        <w:rPr>
          <w:rFonts w:ascii="Times New Roman" w:eastAsia="Times New Roman" w:hAnsi="Times New Roman" w:cs="Times New Roman"/>
          <w:color w:val="000000"/>
          <w:sz w:val="28"/>
          <w:szCs w:val="28"/>
          <w:lang w:eastAsia="ru-RU"/>
        </w:rPr>
        <w:t>Шантарские острова расположены в юго-восточной части Охотского моря на территории Тугуро-Чумиканского района. Это заказник федерального значения, привлекающий туристов уникальностью ландшафтов, заросшими хвойным лесом скалами, сотнями водопадов на горных речках. Только на 1,5-2 месяца очищаются их прибрежные воды ото льда. Ещё в июле здесь плавают огромные айсберги, а уже в октябре выпадает снег, хотя находятся они на широте Москвы. Частые туманы на островах чередуются с редкими, но сильными штормами. На островах бесчисленное количество скал и кекуров, десятки водопадов низвергаются с обрывистых Шантарских берегов. Неповторимы реки и озера. Самое крупное из которых - озеро Большое с впадающей в него рекой Оленьей.</w:t>
      </w:r>
    </w:p>
    <w:p w:rsidR="00E37022" w:rsidRPr="004B4DE9" w:rsidRDefault="00E37022" w:rsidP="00E37022">
      <w:pPr>
        <w:shd w:val="clear" w:color="auto" w:fill="FFFFFF"/>
        <w:spacing w:after="0" w:line="336" w:lineRule="atLeast"/>
        <w:jc w:val="both"/>
        <w:rPr>
          <w:rFonts w:ascii="Times New Roman" w:eastAsia="Times New Roman" w:hAnsi="Times New Roman" w:cs="Times New Roman"/>
          <w:sz w:val="28"/>
          <w:szCs w:val="28"/>
          <w:lang w:eastAsia="ru-RU"/>
        </w:rPr>
      </w:pPr>
      <w:r w:rsidRPr="004B4DE9">
        <w:rPr>
          <w:rFonts w:ascii="Times New Roman" w:eastAsia="Times New Roman" w:hAnsi="Times New Roman" w:cs="Times New Roman"/>
          <w:sz w:val="28"/>
          <w:szCs w:val="28"/>
          <w:lang w:eastAsia="ru-RU"/>
        </w:rPr>
        <w:t>Когда-то на Шантарах жили люди, сейчас же кроме работников метеостанции на островах никого нет. Зато в реках и озёрах обилие рыбы, по берегам бродят медведи, стоит гвалт от птичьих базаров, а в море плавают киты, касатки и огромное количество тюленей. Шантарские острова являются не только жемчужиной Охотоморья, но и невероятно интересны для туристов и путешественников со всего мира. Шантарский Архипелаг находится вдали от населённых пунктов: в 100 км, к западу находится пос.Чумикан, на таком же расстоянии к Югу вымирающий пос.Тугур, в 400-х километрах к Северу - г. Николаевск-на-Амуре. Этим и объясняется то, что </w:t>
      </w:r>
      <w:r w:rsidRPr="004B4DE9">
        <w:rPr>
          <w:rFonts w:ascii="Times New Roman" w:eastAsia="Times New Roman" w:hAnsi="Times New Roman" w:cs="Times New Roman"/>
          <w:sz w:val="28"/>
          <w:szCs w:val="28"/>
          <w:u w:val="single"/>
          <w:lang w:eastAsia="ru-RU"/>
        </w:rPr>
        <w:t>на Шантарах сохранилась девственно чистая природа и животный мир</w:t>
      </w:r>
      <w:r w:rsidRPr="004B4DE9">
        <w:rPr>
          <w:rFonts w:ascii="Times New Roman" w:eastAsia="Times New Roman" w:hAnsi="Times New Roman" w:cs="Times New Roman"/>
          <w:sz w:val="28"/>
          <w:szCs w:val="28"/>
          <w:lang w:eastAsia="ru-RU"/>
        </w:rPr>
        <w:t>.</w:t>
      </w:r>
    </w:p>
    <w:p w:rsidR="00E37022" w:rsidRDefault="00E37022" w:rsidP="00E37022">
      <w:pPr>
        <w:shd w:val="clear" w:color="auto" w:fill="FFFFFF"/>
        <w:spacing w:after="0" w:line="240" w:lineRule="auto"/>
        <w:outlineLvl w:val="1"/>
        <w:rPr>
          <w:rFonts w:ascii="Times New Roman" w:eastAsia="Times New Roman" w:hAnsi="Times New Roman" w:cs="Times New Roman"/>
          <w:b/>
          <w:bCs/>
          <w:kern w:val="36"/>
          <w:sz w:val="28"/>
          <w:szCs w:val="28"/>
          <w:lang w:eastAsia="ru-RU"/>
        </w:rPr>
      </w:pPr>
    </w:p>
    <w:p w:rsidR="00E37022" w:rsidRPr="00E37022" w:rsidRDefault="00E37022" w:rsidP="00E37022">
      <w:pPr>
        <w:shd w:val="clear" w:color="auto" w:fill="FFFFFF"/>
        <w:spacing w:after="0" w:line="240" w:lineRule="auto"/>
        <w:outlineLvl w:val="1"/>
        <w:rPr>
          <w:rFonts w:ascii="Times New Roman" w:eastAsia="Times New Roman" w:hAnsi="Times New Roman" w:cs="Times New Roman"/>
          <w:b/>
          <w:bCs/>
          <w:color w:val="000000"/>
          <w:sz w:val="28"/>
          <w:szCs w:val="28"/>
          <w:lang w:eastAsia="ru-RU"/>
        </w:rPr>
      </w:pPr>
      <w:r w:rsidRPr="00E37022">
        <w:rPr>
          <w:rFonts w:ascii="Times New Roman" w:eastAsia="Times New Roman" w:hAnsi="Times New Roman" w:cs="Times New Roman"/>
          <w:b/>
          <w:bCs/>
          <w:kern w:val="36"/>
          <w:sz w:val="28"/>
          <w:szCs w:val="28"/>
          <w:lang w:eastAsia="ru-RU"/>
        </w:rPr>
        <w:t>А это (слайд4) -</w:t>
      </w:r>
      <w:r w:rsidRPr="00E37022">
        <w:rPr>
          <w:rFonts w:ascii="Times New Roman" w:eastAsia="Times New Roman" w:hAnsi="Times New Roman" w:cs="Times New Roman"/>
          <w:b/>
          <w:bCs/>
          <w:color w:val="00873E"/>
          <w:kern w:val="36"/>
          <w:sz w:val="28"/>
          <w:szCs w:val="28"/>
          <w:lang w:eastAsia="ru-RU"/>
        </w:rPr>
        <w:t xml:space="preserve"> </w:t>
      </w:r>
      <w:r w:rsidRPr="00E37022">
        <w:rPr>
          <w:rFonts w:ascii="Times New Roman" w:eastAsia="Times New Roman" w:hAnsi="Times New Roman" w:cs="Times New Roman"/>
          <w:b/>
          <w:bCs/>
          <w:color w:val="000000"/>
          <w:sz w:val="28"/>
          <w:szCs w:val="28"/>
          <w:lang w:eastAsia="ru-RU"/>
        </w:rPr>
        <w:t>Озеро Амут.</w:t>
      </w:r>
    </w:p>
    <w:p w:rsidR="00E37022" w:rsidRPr="00E37022" w:rsidRDefault="00E37022" w:rsidP="00E37022">
      <w:pPr>
        <w:shd w:val="clear" w:color="auto" w:fill="FFFFFF"/>
        <w:spacing w:after="0" w:line="336" w:lineRule="atLeast"/>
        <w:jc w:val="both"/>
        <w:rPr>
          <w:rFonts w:ascii="Times New Roman" w:eastAsia="Times New Roman" w:hAnsi="Times New Roman" w:cs="Times New Roman"/>
          <w:color w:val="000000"/>
          <w:sz w:val="28"/>
          <w:szCs w:val="28"/>
          <w:lang w:eastAsia="ru-RU"/>
        </w:rPr>
      </w:pPr>
      <w:r w:rsidRPr="00E37022">
        <w:rPr>
          <w:rFonts w:ascii="Times New Roman" w:eastAsia="Times New Roman" w:hAnsi="Times New Roman" w:cs="Times New Roman"/>
          <w:iCs/>
          <w:color w:val="000000"/>
          <w:sz w:val="28"/>
          <w:szCs w:val="28"/>
          <w:lang w:eastAsia="ru-RU"/>
        </w:rPr>
        <w:t>Объект паломничества туристов и любителей паранормальных явлений</w:t>
      </w:r>
      <w:r>
        <w:rPr>
          <w:rFonts w:ascii="Times New Roman" w:eastAsia="Times New Roman" w:hAnsi="Times New Roman" w:cs="Times New Roman"/>
          <w:iCs/>
          <w:color w:val="000000"/>
          <w:sz w:val="28"/>
          <w:szCs w:val="28"/>
          <w:lang w:eastAsia="ru-RU"/>
        </w:rPr>
        <w:t>.</w:t>
      </w:r>
    </w:p>
    <w:p w:rsidR="00E37022" w:rsidRPr="00E37022" w:rsidRDefault="00E37022" w:rsidP="00E37022">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E37022">
        <w:rPr>
          <w:rFonts w:ascii="Times New Roman" w:eastAsia="Times New Roman" w:hAnsi="Times New Roman" w:cs="Times New Roman"/>
          <w:color w:val="000000"/>
          <w:sz w:val="28"/>
          <w:szCs w:val="28"/>
          <w:lang w:eastAsia="ru-RU"/>
        </w:rPr>
        <w:t>Это уникальное горное озеро в Солнечном районе. Уникальность его прежде всего в том, что оно как бы "появилось ниоткуда": озеро неожиданно заметили и описали во время экспедиции, возможно, что оно образовалось совсем недавно, а может- миллионы лет назад (как озеро возникло, ученые не выяснили). Амут очень глубокий и напоминает Байкал в миниатюре. Вокруг озера уникальный микроклимат, туда приезжают лечиться, отдыхать, тренироваться (зимой там готовятся лыжники) и даже молиться (для представителей самых разных конфессий Амут- объект паломничества, они утверждают, что там невероятная концентрация благодати). Дно озера пока не изучено, и там может оказаться все что угодно.</w:t>
      </w:r>
    </w:p>
    <w:p w:rsidR="000B6804" w:rsidRPr="00411469" w:rsidRDefault="00E37022" w:rsidP="000B6804">
      <w:pPr>
        <w:shd w:val="clear" w:color="auto" w:fill="FFFFFF"/>
        <w:spacing w:after="0" w:line="240" w:lineRule="auto"/>
        <w:outlineLvl w:val="1"/>
        <w:rPr>
          <w:rFonts w:ascii="Times New Roman" w:eastAsia="Times New Roman" w:hAnsi="Times New Roman" w:cs="Times New Roman"/>
          <w:b/>
          <w:bCs/>
          <w:color w:val="000000"/>
          <w:sz w:val="36"/>
          <w:szCs w:val="36"/>
          <w:lang w:eastAsia="ru-RU"/>
        </w:rPr>
      </w:pPr>
      <w:r w:rsidRPr="000B6804">
        <w:rPr>
          <w:rFonts w:ascii="Times New Roman" w:eastAsia="Times New Roman" w:hAnsi="Times New Roman" w:cs="Times New Roman"/>
          <w:b/>
          <w:bCs/>
          <w:kern w:val="36"/>
          <w:sz w:val="28"/>
          <w:szCs w:val="28"/>
          <w:lang w:eastAsia="ru-RU"/>
        </w:rPr>
        <w:t>Следующее чудо -</w:t>
      </w:r>
      <w:r>
        <w:rPr>
          <w:rFonts w:ascii="Times New Roman" w:eastAsia="Times New Roman" w:hAnsi="Times New Roman" w:cs="Times New Roman"/>
          <w:b/>
          <w:bCs/>
          <w:color w:val="00873E"/>
          <w:kern w:val="36"/>
          <w:sz w:val="36"/>
          <w:szCs w:val="36"/>
          <w:lang w:eastAsia="ru-RU"/>
        </w:rPr>
        <w:t xml:space="preserve"> </w:t>
      </w:r>
      <w:r w:rsidR="000B6804" w:rsidRPr="00411469">
        <w:rPr>
          <w:rFonts w:ascii="Times New Roman" w:eastAsia="Times New Roman" w:hAnsi="Times New Roman" w:cs="Times New Roman"/>
          <w:b/>
          <w:bCs/>
          <w:color w:val="000000"/>
          <w:sz w:val="36"/>
          <w:szCs w:val="36"/>
          <w:lang w:eastAsia="ru-RU"/>
        </w:rPr>
        <w:t>Дуссэ-Алинь</w:t>
      </w:r>
      <w:r w:rsidR="000B6804">
        <w:rPr>
          <w:rFonts w:ascii="Times New Roman" w:eastAsia="Times New Roman" w:hAnsi="Times New Roman" w:cs="Times New Roman"/>
          <w:b/>
          <w:bCs/>
          <w:color w:val="000000"/>
          <w:sz w:val="36"/>
          <w:szCs w:val="36"/>
          <w:lang w:eastAsia="ru-RU"/>
        </w:rPr>
        <w:t xml:space="preserve"> (слайд5)</w:t>
      </w:r>
    </w:p>
    <w:p w:rsidR="000B6804" w:rsidRPr="000B6804" w:rsidRDefault="000B6804" w:rsidP="000B6804">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0B6804">
        <w:rPr>
          <w:rFonts w:ascii="Times New Roman" w:eastAsia="Times New Roman" w:hAnsi="Times New Roman" w:cs="Times New Roman"/>
          <w:iCs/>
          <w:color w:val="000000"/>
          <w:sz w:val="28"/>
          <w:szCs w:val="28"/>
          <w:lang w:eastAsia="ru-RU"/>
        </w:rPr>
        <w:t>Горное плато среди тайги, затерянный мир, найденный хабаровскими путешественниками</w:t>
      </w:r>
      <w:r>
        <w:rPr>
          <w:rFonts w:ascii="Times New Roman" w:eastAsia="Times New Roman" w:hAnsi="Times New Roman" w:cs="Times New Roman"/>
          <w:iCs/>
          <w:color w:val="000000"/>
          <w:sz w:val="28"/>
          <w:szCs w:val="28"/>
          <w:lang w:eastAsia="ru-RU"/>
        </w:rPr>
        <w:t xml:space="preserve">. </w:t>
      </w:r>
      <w:r w:rsidRPr="000B6804">
        <w:rPr>
          <w:rFonts w:ascii="Times New Roman" w:eastAsia="Times New Roman" w:hAnsi="Times New Roman" w:cs="Times New Roman"/>
          <w:color w:val="000000"/>
          <w:sz w:val="28"/>
          <w:szCs w:val="28"/>
          <w:lang w:eastAsia="ru-RU"/>
        </w:rPr>
        <w:t xml:space="preserve">Хребет Дуссэ-Алинь находится в самом центре </w:t>
      </w:r>
      <w:r w:rsidRPr="000B6804">
        <w:rPr>
          <w:rFonts w:ascii="Times New Roman" w:eastAsia="Times New Roman" w:hAnsi="Times New Roman" w:cs="Times New Roman"/>
          <w:color w:val="000000"/>
          <w:sz w:val="28"/>
          <w:szCs w:val="28"/>
          <w:lang w:eastAsia="ru-RU"/>
        </w:rPr>
        <w:lastRenderedPageBreak/>
        <w:t>Хабаровского края. Хребет уникален по своей красоте, необычности рельефа и обилию уникальных природных объектов. Горы имеют острые гребни и отвесные скалистые склоны. Здесь, на одном из самых высоких хребтов Приамурья, образовались редкой красоты горные оз</w:t>
      </w:r>
      <w:r w:rsidR="002A40EB">
        <w:rPr>
          <w:rFonts w:ascii="Times New Roman" w:eastAsia="Times New Roman" w:hAnsi="Times New Roman" w:cs="Times New Roman"/>
          <w:color w:val="000000"/>
          <w:sz w:val="28"/>
          <w:szCs w:val="28"/>
          <w:lang w:eastAsia="ru-RU"/>
        </w:rPr>
        <w:t>ера. Жемчужиной Дуссэ</w:t>
      </w:r>
      <w:r w:rsidR="002A40EB" w:rsidRPr="000B6804">
        <w:rPr>
          <w:rFonts w:ascii="Times New Roman" w:eastAsia="Times New Roman" w:hAnsi="Times New Roman" w:cs="Times New Roman"/>
          <w:color w:val="000000"/>
          <w:sz w:val="28"/>
          <w:szCs w:val="28"/>
          <w:lang w:eastAsia="ru-RU"/>
        </w:rPr>
        <w:t>-Алинь</w:t>
      </w:r>
      <w:r w:rsidRPr="000B6804">
        <w:rPr>
          <w:rFonts w:ascii="Times New Roman" w:eastAsia="Times New Roman" w:hAnsi="Times New Roman" w:cs="Times New Roman"/>
          <w:color w:val="000000"/>
          <w:sz w:val="28"/>
          <w:szCs w:val="28"/>
          <w:lang w:eastAsia="ru-RU"/>
        </w:rPr>
        <w:t xml:space="preserve"> является озеро Медвежье, расположенное на высоте 1600м. С трех сторон оно огорожено отвесными скалами высотой до 300 м! Озеро как бы залегло в «берлогу» среди этих скал, поэтому его назвали «Медвежьим». Не менее красиво и озеро «Горное».</w:t>
      </w:r>
    </w:p>
    <w:p w:rsidR="000B6804" w:rsidRPr="000B6804" w:rsidRDefault="000B6804" w:rsidP="000B6804">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0B6804">
        <w:rPr>
          <w:rFonts w:ascii="Times New Roman" w:eastAsia="Times New Roman" w:hAnsi="Times New Roman" w:cs="Times New Roman"/>
          <w:color w:val="000000"/>
          <w:sz w:val="28"/>
          <w:szCs w:val="28"/>
          <w:lang w:eastAsia="ru-RU"/>
        </w:rPr>
        <w:t>Наиболее крупное из горных озер хребта – Корбохон, находится в верховьях одноименного ручья, притока Левой Буреи. Всевозможные легенды о нем до сих пор бытуют у местных жителей. Озеро кажется черной бездонной дырой. Более девяти месяцев в году оно покрыто льдом. Черный цвет воды предполагает большую глубину, однако замеры показали, что она не превышает 14м. Корбохон - один из самых глубоких горных водоемов бассейна Амура.</w:t>
      </w:r>
    </w:p>
    <w:p w:rsidR="000B6804" w:rsidRPr="00411469" w:rsidRDefault="000B6804" w:rsidP="000B6804">
      <w:pPr>
        <w:shd w:val="clear" w:color="auto" w:fill="FFFFFF"/>
        <w:spacing w:after="0" w:line="240" w:lineRule="auto"/>
        <w:outlineLvl w:val="1"/>
        <w:rPr>
          <w:rFonts w:ascii="Times New Roman" w:eastAsia="Times New Roman" w:hAnsi="Times New Roman" w:cs="Times New Roman"/>
          <w:b/>
          <w:bCs/>
          <w:color w:val="000000"/>
          <w:sz w:val="36"/>
          <w:szCs w:val="36"/>
          <w:lang w:eastAsia="ru-RU"/>
        </w:rPr>
      </w:pPr>
      <w:r>
        <w:rPr>
          <w:rFonts w:ascii="Times New Roman" w:hAnsi="Times New Roman" w:cs="Times New Roman"/>
          <w:sz w:val="36"/>
          <w:szCs w:val="36"/>
        </w:rPr>
        <w:t>(</w:t>
      </w:r>
      <w:r w:rsidR="002A40EB" w:rsidRPr="002A40EB">
        <w:rPr>
          <w:rFonts w:ascii="Times New Roman" w:hAnsi="Times New Roman" w:cs="Times New Roman"/>
          <w:sz w:val="28"/>
          <w:szCs w:val="28"/>
        </w:rPr>
        <w:t>Слайд</w:t>
      </w:r>
      <w:r w:rsidRPr="002A40EB">
        <w:rPr>
          <w:rFonts w:ascii="Times New Roman" w:hAnsi="Times New Roman" w:cs="Times New Roman"/>
          <w:sz w:val="28"/>
          <w:szCs w:val="28"/>
        </w:rPr>
        <w:t xml:space="preserve"> 6</w:t>
      </w:r>
      <w:r>
        <w:rPr>
          <w:rFonts w:ascii="Times New Roman" w:hAnsi="Times New Roman" w:cs="Times New Roman"/>
          <w:sz w:val="36"/>
          <w:szCs w:val="36"/>
        </w:rPr>
        <w:t xml:space="preserve">) </w:t>
      </w:r>
      <w:r w:rsidRPr="00411469">
        <w:rPr>
          <w:rFonts w:ascii="Times New Roman" w:eastAsia="Times New Roman" w:hAnsi="Times New Roman" w:cs="Times New Roman"/>
          <w:b/>
          <w:bCs/>
          <w:color w:val="000000"/>
          <w:sz w:val="36"/>
          <w:szCs w:val="36"/>
          <w:lang w:eastAsia="ru-RU"/>
        </w:rPr>
        <w:t>Мост через Амур</w:t>
      </w:r>
    </w:p>
    <w:p w:rsidR="000B6804" w:rsidRDefault="000B6804" w:rsidP="000B6804">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0B6804">
        <w:rPr>
          <w:rFonts w:ascii="Times New Roman" w:eastAsia="Times New Roman" w:hAnsi="Times New Roman" w:cs="Times New Roman"/>
          <w:iCs/>
          <w:color w:val="000000"/>
          <w:sz w:val="28"/>
          <w:szCs w:val="28"/>
          <w:lang w:eastAsia="ru-RU"/>
        </w:rPr>
        <w:t>Конструкция получила золотую медаль на Парижской выставке вместе с Эйфелевой башней</w:t>
      </w:r>
      <w:r>
        <w:rPr>
          <w:rFonts w:ascii="Times New Roman" w:eastAsia="Times New Roman" w:hAnsi="Times New Roman" w:cs="Times New Roman"/>
          <w:iCs/>
          <w:color w:val="000000"/>
          <w:sz w:val="28"/>
          <w:szCs w:val="28"/>
          <w:lang w:eastAsia="ru-RU"/>
        </w:rPr>
        <w:t xml:space="preserve">. </w:t>
      </w:r>
      <w:r w:rsidRPr="000B6804">
        <w:rPr>
          <w:rFonts w:ascii="Times New Roman" w:eastAsia="Times New Roman" w:hAnsi="Times New Roman" w:cs="Times New Roman"/>
          <w:color w:val="000000"/>
          <w:sz w:val="28"/>
          <w:szCs w:val="28"/>
          <w:lang w:eastAsia="ru-RU"/>
        </w:rPr>
        <w:t>Мост через реку Амур под Хабаровском является и по настоящее время не только крупнейшим на Транссибе, но и самым большим мостовым переходом в нашей стране. Поистине "Амурским чудом" называют это грандиозное и величественное сооружение, длина которого составляет 2,6 км, пролеты моста - длиной по 127 м. Амурский мост ("Царский мост") соединил не только два противоположные берега Амура, но это и "венец Транссиба, последняя точка в истории строительства Великого Сибирского пути".</w:t>
      </w:r>
      <w:r>
        <w:rPr>
          <w:rFonts w:ascii="Times New Roman" w:eastAsia="Times New Roman" w:hAnsi="Times New Roman" w:cs="Times New Roman"/>
          <w:color w:val="000000"/>
          <w:sz w:val="28"/>
          <w:szCs w:val="28"/>
          <w:lang w:eastAsia="ru-RU"/>
        </w:rPr>
        <w:t xml:space="preserve"> </w:t>
      </w:r>
    </w:p>
    <w:p w:rsidR="000B6804" w:rsidRPr="000B6804" w:rsidRDefault="000B6804" w:rsidP="000B6804">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0B6804">
        <w:rPr>
          <w:rFonts w:ascii="Times New Roman" w:eastAsia="Times New Roman" w:hAnsi="Times New Roman" w:cs="Times New Roman"/>
          <w:color w:val="000000"/>
          <w:sz w:val="28"/>
          <w:szCs w:val="28"/>
          <w:lang w:eastAsia="ru-RU"/>
        </w:rPr>
        <w:t>"Амурское чудо XX века" - так назвали железнодорожный мост, построенный около г. Хабаровска в 1916 г. его современники. Тогда он был самым крупным мостом в Старом Свете, с длиной 2600 м.</w:t>
      </w:r>
    </w:p>
    <w:p w:rsidR="000B6804" w:rsidRPr="00411469" w:rsidRDefault="002A40EB" w:rsidP="000B6804">
      <w:pPr>
        <w:shd w:val="clear" w:color="auto" w:fill="FFFFFF"/>
        <w:spacing w:after="0" w:line="240" w:lineRule="auto"/>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color w:val="000000"/>
          <w:sz w:val="28"/>
          <w:szCs w:val="28"/>
          <w:lang w:eastAsia="ru-RU"/>
        </w:rPr>
        <w:t>А это (С</w:t>
      </w:r>
      <w:r w:rsidR="000B6804">
        <w:rPr>
          <w:rFonts w:ascii="Times New Roman" w:eastAsia="Times New Roman" w:hAnsi="Times New Roman" w:cs="Times New Roman"/>
          <w:color w:val="000000"/>
          <w:sz w:val="28"/>
          <w:szCs w:val="28"/>
          <w:lang w:eastAsia="ru-RU"/>
        </w:rPr>
        <w:t xml:space="preserve">лайд 7) – Красавец </w:t>
      </w:r>
      <w:r w:rsidR="000B6804" w:rsidRPr="00411469">
        <w:rPr>
          <w:rFonts w:ascii="Times New Roman" w:eastAsia="Times New Roman" w:hAnsi="Times New Roman" w:cs="Times New Roman"/>
          <w:b/>
          <w:bCs/>
          <w:color w:val="000000"/>
          <w:sz w:val="36"/>
          <w:szCs w:val="36"/>
          <w:lang w:eastAsia="ru-RU"/>
        </w:rPr>
        <w:t>Амурский тигр</w:t>
      </w:r>
      <w:r w:rsidR="000B6804">
        <w:rPr>
          <w:rFonts w:ascii="Times New Roman" w:eastAsia="Times New Roman" w:hAnsi="Times New Roman" w:cs="Times New Roman"/>
          <w:b/>
          <w:bCs/>
          <w:color w:val="000000"/>
          <w:sz w:val="36"/>
          <w:szCs w:val="36"/>
          <w:lang w:eastAsia="ru-RU"/>
        </w:rPr>
        <w:t>.</w:t>
      </w:r>
    </w:p>
    <w:p w:rsidR="000B6804" w:rsidRPr="000B6804" w:rsidRDefault="000B6804" w:rsidP="000B6804">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0B6804">
        <w:rPr>
          <w:rFonts w:ascii="Times New Roman" w:eastAsia="Times New Roman" w:hAnsi="Times New Roman" w:cs="Times New Roman"/>
          <w:iCs/>
          <w:color w:val="000000"/>
          <w:sz w:val="28"/>
          <w:szCs w:val="28"/>
          <w:lang w:eastAsia="ru-RU"/>
        </w:rPr>
        <w:t>Царь дальневосточной тайги</w:t>
      </w:r>
      <w:r>
        <w:rPr>
          <w:rFonts w:ascii="Times New Roman" w:eastAsia="Times New Roman" w:hAnsi="Times New Roman" w:cs="Times New Roman"/>
          <w:iCs/>
          <w:color w:val="000000"/>
          <w:sz w:val="28"/>
          <w:szCs w:val="28"/>
          <w:lang w:eastAsia="ru-RU"/>
        </w:rPr>
        <w:t xml:space="preserve">. </w:t>
      </w:r>
      <w:r w:rsidRPr="000B6804">
        <w:rPr>
          <w:rFonts w:ascii="Times New Roman" w:eastAsia="Times New Roman" w:hAnsi="Times New Roman" w:cs="Times New Roman"/>
          <w:color w:val="000000"/>
          <w:sz w:val="28"/>
          <w:szCs w:val="28"/>
          <w:lang w:eastAsia="ru-RU"/>
        </w:rPr>
        <w:t>Тигр - один из самых больших наземных хищников нашей планеты, более крупными являются только медведи Камчатки и Приморья. Судите сами: масса крупного амурского тигра достигает 300-350 килограммов при длине тела от кончика носа до корня хвоста 2,5-3 метра. Сила тигра такая, что лося и изюбра давит без труда, а тушу массой 1 центнер легко переносит в зубах, а препятствие высотой в рост человека с такой ношей перепрыгивает без труда. Для амурских тигров особенно благоприятны кедрово-широколиственные леса в долинах и на горных склонах по среднему течению рек, стекающих к морю, где расчлененный рельеф и встречаются скальные массивы.</w:t>
      </w:r>
    </w:p>
    <w:p w:rsidR="000B6804" w:rsidRDefault="000B6804" w:rsidP="000B6804">
      <w:pPr>
        <w:shd w:val="clear" w:color="auto" w:fill="FFFFFF"/>
        <w:spacing w:after="0" w:line="336" w:lineRule="atLeast"/>
        <w:jc w:val="both"/>
        <w:rPr>
          <w:rFonts w:ascii="Times New Roman" w:eastAsia="Times New Roman" w:hAnsi="Times New Roman" w:cs="Times New Roman"/>
          <w:color w:val="000000"/>
          <w:sz w:val="36"/>
          <w:szCs w:val="36"/>
          <w:lang w:eastAsia="ru-RU"/>
        </w:rPr>
      </w:pPr>
      <w:r w:rsidRPr="000B6804">
        <w:rPr>
          <w:rFonts w:ascii="Times New Roman" w:eastAsia="Times New Roman" w:hAnsi="Times New Roman" w:cs="Times New Roman"/>
          <w:color w:val="000000"/>
          <w:sz w:val="28"/>
          <w:szCs w:val="28"/>
          <w:u w:val="single"/>
          <w:lang w:eastAsia="ru-RU"/>
        </w:rPr>
        <w:lastRenderedPageBreak/>
        <w:t>Амурского тигра принято считать "кабаньим пастухом"</w:t>
      </w:r>
      <w:r w:rsidRPr="000B6804">
        <w:rPr>
          <w:rFonts w:ascii="Times New Roman" w:eastAsia="Times New Roman" w:hAnsi="Times New Roman" w:cs="Times New Roman"/>
          <w:color w:val="000000"/>
          <w:sz w:val="28"/>
          <w:szCs w:val="28"/>
          <w:lang w:eastAsia="ru-RU"/>
        </w:rPr>
        <w:t>, но в Сихотэ-Алинском заповеднике его основная добыча - изюбрь. Известны факты настойчивого преследования изюбрей тигром даже в тех местах,</w:t>
      </w:r>
      <w:r>
        <w:rPr>
          <w:rFonts w:ascii="Times New Roman" w:eastAsia="Times New Roman" w:hAnsi="Times New Roman" w:cs="Times New Roman"/>
          <w:color w:val="000000"/>
          <w:sz w:val="28"/>
          <w:szCs w:val="28"/>
          <w:lang w:eastAsia="ru-RU"/>
        </w:rPr>
        <w:t xml:space="preserve"> где постоянно держались</w:t>
      </w:r>
      <w:r w:rsidRPr="000B6804">
        <w:rPr>
          <w:rFonts w:ascii="Times New Roman" w:eastAsia="Times New Roman" w:hAnsi="Times New Roman" w:cs="Times New Roman"/>
          <w:color w:val="000000"/>
          <w:sz w:val="28"/>
          <w:szCs w:val="28"/>
          <w:lang w:eastAsia="ru-RU"/>
        </w:rPr>
        <w:t xml:space="preserve"> кабаны</w:t>
      </w:r>
      <w:r w:rsidRPr="00411469">
        <w:rPr>
          <w:rFonts w:ascii="Times New Roman" w:eastAsia="Times New Roman" w:hAnsi="Times New Roman" w:cs="Times New Roman"/>
          <w:color w:val="000000"/>
          <w:sz w:val="36"/>
          <w:szCs w:val="36"/>
          <w:lang w:eastAsia="ru-RU"/>
        </w:rPr>
        <w:t>.</w:t>
      </w:r>
    </w:p>
    <w:p w:rsidR="000B6804" w:rsidRPr="00411469" w:rsidRDefault="000B6804" w:rsidP="000B6804">
      <w:pPr>
        <w:shd w:val="clear" w:color="auto" w:fill="FFFFFF"/>
        <w:spacing w:after="0" w:line="240" w:lineRule="auto"/>
        <w:outlineLvl w:val="1"/>
        <w:rPr>
          <w:rFonts w:ascii="Times New Roman" w:eastAsia="Times New Roman" w:hAnsi="Times New Roman" w:cs="Times New Roman"/>
          <w:b/>
          <w:bCs/>
          <w:color w:val="000000"/>
          <w:sz w:val="36"/>
          <w:szCs w:val="36"/>
          <w:lang w:eastAsia="ru-RU"/>
        </w:rPr>
      </w:pPr>
      <w:r w:rsidRPr="000B6804">
        <w:rPr>
          <w:rFonts w:ascii="Times New Roman" w:eastAsia="Times New Roman" w:hAnsi="Times New Roman" w:cs="Times New Roman"/>
          <w:color w:val="000000"/>
          <w:sz w:val="28"/>
          <w:szCs w:val="28"/>
          <w:lang w:eastAsia="ru-RU"/>
        </w:rPr>
        <w:t>Чудо из чудес –</w:t>
      </w:r>
      <w:r>
        <w:rPr>
          <w:rFonts w:ascii="Times New Roman" w:eastAsia="Times New Roman" w:hAnsi="Times New Roman" w:cs="Times New Roman"/>
          <w:color w:val="000000"/>
          <w:sz w:val="28"/>
          <w:szCs w:val="28"/>
          <w:lang w:eastAsia="ru-RU"/>
        </w:rPr>
        <w:t xml:space="preserve"> </w:t>
      </w:r>
      <w:r w:rsidR="00943280">
        <w:rPr>
          <w:rFonts w:ascii="Times New Roman" w:eastAsia="Times New Roman" w:hAnsi="Times New Roman" w:cs="Times New Roman"/>
          <w:color w:val="000000"/>
          <w:sz w:val="28"/>
          <w:szCs w:val="28"/>
          <w:lang w:eastAsia="ru-RU"/>
        </w:rPr>
        <w:t>(С</w:t>
      </w:r>
      <w:r w:rsidRPr="000B6804">
        <w:rPr>
          <w:rFonts w:ascii="Times New Roman" w:eastAsia="Times New Roman" w:hAnsi="Times New Roman" w:cs="Times New Roman"/>
          <w:color w:val="000000"/>
          <w:sz w:val="28"/>
          <w:szCs w:val="28"/>
          <w:lang w:eastAsia="ru-RU"/>
        </w:rPr>
        <w:t>лайд 8)</w:t>
      </w:r>
      <w:r>
        <w:rPr>
          <w:rFonts w:ascii="Times New Roman" w:eastAsia="Times New Roman" w:hAnsi="Times New Roman" w:cs="Times New Roman"/>
          <w:color w:val="000000"/>
          <w:sz w:val="28"/>
          <w:szCs w:val="28"/>
          <w:lang w:eastAsia="ru-RU"/>
        </w:rPr>
        <w:t xml:space="preserve"> </w:t>
      </w:r>
      <w:r w:rsidRPr="00411469">
        <w:rPr>
          <w:rFonts w:ascii="Times New Roman" w:eastAsia="Times New Roman" w:hAnsi="Times New Roman" w:cs="Times New Roman"/>
          <w:b/>
          <w:bCs/>
          <w:color w:val="000000"/>
          <w:sz w:val="36"/>
          <w:szCs w:val="36"/>
          <w:lang w:eastAsia="ru-RU"/>
        </w:rPr>
        <w:t>Цветок лотоса</w:t>
      </w:r>
      <w:r>
        <w:rPr>
          <w:rFonts w:ascii="Times New Roman" w:eastAsia="Times New Roman" w:hAnsi="Times New Roman" w:cs="Times New Roman"/>
          <w:b/>
          <w:bCs/>
          <w:color w:val="000000"/>
          <w:sz w:val="36"/>
          <w:szCs w:val="36"/>
          <w:lang w:eastAsia="ru-RU"/>
        </w:rPr>
        <w:t>.</w:t>
      </w:r>
    </w:p>
    <w:p w:rsidR="006F1EEB" w:rsidRPr="006F1EEB" w:rsidRDefault="000B6804" w:rsidP="006F1EEB">
      <w:pPr>
        <w:shd w:val="clear" w:color="auto" w:fill="FFFFFF"/>
        <w:spacing w:before="120" w:after="120" w:line="336" w:lineRule="atLeast"/>
        <w:jc w:val="both"/>
        <w:rPr>
          <w:rFonts w:ascii="Times New Roman" w:eastAsia="Times New Roman" w:hAnsi="Times New Roman" w:cs="Times New Roman"/>
          <w:color w:val="000000"/>
          <w:sz w:val="28"/>
          <w:szCs w:val="28"/>
          <w:lang w:eastAsia="ru-RU"/>
        </w:rPr>
      </w:pPr>
      <w:r w:rsidRPr="006F1EEB">
        <w:rPr>
          <w:rFonts w:ascii="Times New Roman" w:eastAsia="Times New Roman" w:hAnsi="Times New Roman" w:cs="Times New Roman"/>
          <w:iCs/>
          <w:color w:val="000000"/>
          <w:sz w:val="28"/>
          <w:szCs w:val="28"/>
          <w:lang w:eastAsia="ru-RU"/>
        </w:rPr>
        <w:t>Символ Будды, загадочный и прекрасный цветок, растущий на озерах Хабаровского края</w:t>
      </w:r>
      <w:r w:rsidR="006F1EEB">
        <w:rPr>
          <w:rFonts w:ascii="Times New Roman" w:eastAsia="Times New Roman" w:hAnsi="Times New Roman" w:cs="Times New Roman"/>
          <w:iCs/>
          <w:color w:val="000000"/>
          <w:sz w:val="28"/>
          <w:szCs w:val="28"/>
          <w:lang w:eastAsia="ru-RU"/>
        </w:rPr>
        <w:t xml:space="preserve">. </w:t>
      </w:r>
      <w:r w:rsidR="006F1EEB" w:rsidRPr="006F1EEB">
        <w:rPr>
          <w:rFonts w:ascii="Times New Roman" w:eastAsia="Times New Roman" w:hAnsi="Times New Roman" w:cs="Times New Roman"/>
          <w:color w:val="000000"/>
          <w:sz w:val="28"/>
          <w:szCs w:val="28"/>
          <w:lang w:eastAsia="ru-RU"/>
        </w:rPr>
        <w:t>Этот уникальный цветок растет на нескольких озерах юга Хабаровского края и цветет всего несколько дней. Чтобы увидеть цветение лотоса, туристы забираются в глухомань и идут по колено в воде. Даже если по дороге они простынут- не беда: тот, кто видел цветение лотоса, будет счастлив и удачлив целый год. Лотос- предмет культа нескольких религий, именно его выбрал когда-то для просветления Будда. И, кстати, лотос- одно из древнейших растений планеты: он цвел еще 100 миллионов лет назад. Семена лотоса необыкновенно живучи: были случаи, когда прорастали семена, хранившиеся в музее несколько сотен лет. Но сам цветок очень нежный и недолговечный: если его сорвать, он завянет через пару часов, даже если держать в воде.</w:t>
      </w:r>
    </w:p>
    <w:p w:rsidR="000B6804" w:rsidRPr="002A40EB" w:rsidRDefault="006F1EEB" w:rsidP="000B6804">
      <w:pPr>
        <w:shd w:val="clear" w:color="auto" w:fill="FFFFFF"/>
        <w:spacing w:after="0" w:line="336"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943280">
        <w:rPr>
          <w:rFonts w:ascii="Times New Roman" w:eastAsia="Times New Roman" w:hAnsi="Times New Roman" w:cs="Times New Roman"/>
          <w:sz w:val="28"/>
          <w:szCs w:val="28"/>
          <w:lang w:eastAsia="ru-RU"/>
        </w:rPr>
        <w:t>Вот</w:t>
      </w:r>
      <w:r w:rsidR="00943280">
        <w:rPr>
          <w:rFonts w:ascii="Times New Roman" w:eastAsia="Times New Roman" w:hAnsi="Times New Roman" w:cs="Times New Roman"/>
          <w:sz w:val="28"/>
          <w:szCs w:val="28"/>
          <w:lang w:eastAsia="ru-RU"/>
        </w:rPr>
        <w:t>,</w:t>
      </w:r>
      <w:r w:rsidR="00683ED5" w:rsidRPr="00943280">
        <w:rPr>
          <w:rFonts w:ascii="Times New Roman" w:eastAsia="Times New Roman" w:hAnsi="Times New Roman" w:cs="Times New Roman"/>
          <w:sz w:val="28"/>
          <w:szCs w:val="28"/>
          <w:lang w:eastAsia="ru-RU"/>
        </w:rPr>
        <w:t xml:space="preserve"> мы и познакомились с чудесами нашего края. </w:t>
      </w:r>
      <w:r w:rsidR="00943280" w:rsidRPr="00943280">
        <w:rPr>
          <w:rFonts w:ascii="Times New Roman" w:eastAsia="Times New Roman" w:hAnsi="Times New Roman" w:cs="Times New Roman"/>
          <w:sz w:val="28"/>
          <w:szCs w:val="28"/>
          <w:lang w:eastAsia="ru-RU"/>
        </w:rPr>
        <w:t>Какие это чудеса?</w:t>
      </w:r>
    </w:p>
    <w:p w:rsidR="000B6804" w:rsidRPr="000B6804" w:rsidRDefault="000B6804" w:rsidP="000B6804">
      <w:pPr>
        <w:rPr>
          <w:rFonts w:ascii="Times New Roman" w:hAnsi="Times New Roman" w:cs="Times New Roman"/>
          <w:sz w:val="28"/>
          <w:szCs w:val="28"/>
        </w:rPr>
      </w:pPr>
    </w:p>
    <w:p w:rsidR="000B6804" w:rsidRPr="000B6804" w:rsidRDefault="000B6804" w:rsidP="000B6804">
      <w:pPr>
        <w:shd w:val="clear" w:color="auto" w:fill="FFFFFF"/>
        <w:spacing w:after="0" w:line="336" w:lineRule="atLeast"/>
        <w:jc w:val="both"/>
        <w:rPr>
          <w:rFonts w:ascii="Times New Roman" w:eastAsia="Times New Roman" w:hAnsi="Times New Roman" w:cs="Times New Roman"/>
          <w:color w:val="000000"/>
          <w:sz w:val="28"/>
          <w:szCs w:val="28"/>
          <w:lang w:eastAsia="ru-RU"/>
        </w:rPr>
      </w:pPr>
    </w:p>
    <w:p w:rsidR="00D14E54" w:rsidRDefault="00D14E54" w:rsidP="00E37022">
      <w:pPr>
        <w:shd w:val="clear" w:color="auto" w:fill="FFFFFF"/>
        <w:spacing w:before="192" w:after="192" w:line="240" w:lineRule="auto"/>
        <w:jc w:val="both"/>
        <w:outlineLvl w:val="0"/>
        <w:rPr>
          <w:rFonts w:ascii="Times New Roman" w:eastAsia="Times New Roman" w:hAnsi="Times New Roman" w:cs="Times New Roman"/>
          <w:b/>
          <w:bCs/>
          <w:color w:val="00873E"/>
          <w:kern w:val="36"/>
          <w:sz w:val="36"/>
          <w:szCs w:val="36"/>
          <w:lang w:eastAsia="ru-RU"/>
        </w:rPr>
      </w:pPr>
    </w:p>
    <w:p w:rsidR="00D14E54" w:rsidRDefault="00D14E54" w:rsidP="00E37022">
      <w:pPr>
        <w:shd w:val="clear" w:color="auto" w:fill="FFFFFF"/>
        <w:spacing w:before="192" w:after="192" w:line="240" w:lineRule="auto"/>
        <w:jc w:val="both"/>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p w:rsidR="00D14E54" w:rsidRDefault="00D14E54" w:rsidP="001D5BEE">
      <w:pPr>
        <w:shd w:val="clear" w:color="auto" w:fill="FFFFFF"/>
        <w:spacing w:before="192" w:after="192" w:line="240" w:lineRule="auto"/>
        <w:jc w:val="center"/>
        <w:outlineLvl w:val="0"/>
        <w:rPr>
          <w:rFonts w:ascii="Times New Roman" w:eastAsia="Times New Roman" w:hAnsi="Times New Roman" w:cs="Times New Roman"/>
          <w:b/>
          <w:bCs/>
          <w:color w:val="00873E"/>
          <w:kern w:val="36"/>
          <w:sz w:val="36"/>
          <w:szCs w:val="36"/>
          <w:lang w:eastAsia="ru-RU"/>
        </w:rPr>
      </w:pPr>
    </w:p>
    <w:sectPr w:rsidR="00D14E54" w:rsidSect="00986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D5BEE"/>
    <w:rsid w:val="000B6804"/>
    <w:rsid w:val="000D088A"/>
    <w:rsid w:val="001D5BEE"/>
    <w:rsid w:val="00221B7F"/>
    <w:rsid w:val="002A40EB"/>
    <w:rsid w:val="00411469"/>
    <w:rsid w:val="004B4DE9"/>
    <w:rsid w:val="00683ED5"/>
    <w:rsid w:val="006F1EEB"/>
    <w:rsid w:val="007029F2"/>
    <w:rsid w:val="00943280"/>
    <w:rsid w:val="00986B07"/>
    <w:rsid w:val="00B2589C"/>
    <w:rsid w:val="00D14E54"/>
    <w:rsid w:val="00E37022"/>
    <w:rsid w:val="00FE0F4B"/>
    <w:rsid w:val="00FE5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D9E4E-89D9-423F-BE9E-350FDA640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B07"/>
  </w:style>
  <w:style w:type="paragraph" w:styleId="1">
    <w:name w:val="heading 1"/>
    <w:basedOn w:val="a"/>
    <w:link w:val="10"/>
    <w:uiPriority w:val="9"/>
    <w:qFormat/>
    <w:rsid w:val="001D5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D5BE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5BE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D5BE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D5B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1D5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5BEE"/>
  </w:style>
  <w:style w:type="paragraph" w:styleId="a4">
    <w:name w:val="Balloon Text"/>
    <w:basedOn w:val="a"/>
    <w:link w:val="a5"/>
    <w:uiPriority w:val="99"/>
    <w:semiHidden/>
    <w:unhideWhenUsed/>
    <w:rsid w:val="001D5BE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D5B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6604">
      <w:bodyDiv w:val="1"/>
      <w:marLeft w:val="0"/>
      <w:marRight w:val="0"/>
      <w:marTop w:val="0"/>
      <w:marBottom w:val="0"/>
      <w:divBdr>
        <w:top w:val="none" w:sz="0" w:space="0" w:color="auto"/>
        <w:left w:val="none" w:sz="0" w:space="0" w:color="auto"/>
        <w:bottom w:val="none" w:sz="0" w:space="0" w:color="auto"/>
        <w:right w:val="none" w:sz="0" w:space="0" w:color="auto"/>
      </w:divBdr>
      <w:divsChild>
        <w:div w:id="1226793014">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5</Pages>
  <Words>1285</Words>
  <Characters>7328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Учитель</cp:lastModifiedBy>
  <cp:revision>10</cp:revision>
  <dcterms:created xsi:type="dcterms:W3CDTF">2014-01-20T01:21:00Z</dcterms:created>
  <dcterms:modified xsi:type="dcterms:W3CDTF">2016-12-16T04:35:00Z</dcterms:modified>
</cp:coreProperties>
</file>